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after="0" w:line="240" w:lineRule="auto"/>
        <w:rPr>
          <w:rFonts w:ascii="Times New Roman" w:hAnsi="Times New Roman"/>
          <w:color w:val="666666"/>
          <w:sz w:val="20"/>
          <w:szCs w:val="20"/>
          <w:u w:color="666666"/>
        </w:rPr>
      </w:pPr>
      <w:r>
        <w:rPr>
          <w:rFonts w:ascii="Times New Roman" w:hAnsi="Times New Roman"/>
          <w:color w:val="666666"/>
          <w:sz w:val="20"/>
          <w:szCs w:val="20"/>
          <w:u w:color="666666"/>
        </w:rPr>
        <w:drawing>
          <wp:anchor distT="0" distB="0" distL="0" distR="0" simplePos="0" relativeHeight="251659264" behindDoc="0" locked="0" layoutInCell="1" allowOverlap="1">
            <wp:simplePos x="0" y="0"/>
            <wp:positionH relativeFrom="column">
              <wp:posOffset>0</wp:posOffset>
            </wp:positionH>
            <wp:positionV relativeFrom="line">
              <wp:posOffset>0</wp:posOffset>
            </wp:positionV>
            <wp:extent cx="1457325" cy="219075"/>
            <wp:effectExtent l="0" t="0" r="0" b="0"/>
            <wp:wrapSquare wrapText="bothSides" distL="0" distR="0" distT="0" distB="0"/>
            <wp:docPr id="1073741825" name="officeArt object" descr="The New York Times"/>
            <wp:cNvGraphicFramePr/>
            <a:graphic xmlns:a="http://schemas.openxmlformats.org/drawingml/2006/main">
              <a:graphicData uri="http://schemas.openxmlformats.org/drawingml/2006/picture">
                <pic:pic xmlns:pic="http://schemas.openxmlformats.org/drawingml/2006/picture">
                  <pic:nvPicPr>
                    <pic:cNvPr id="1073741825" name="image1.gif" descr="The New York Times"/>
                    <pic:cNvPicPr>
                      <a:picLocks noChangeAspect="1"/>
                    </pic:cNvPicPr>
                  </pic:nvPicPr>
                  <pic:blipFill>
                    <a:blip r:embed="rId4">
                      <a:extLst/>
                    </a:blip>
                    <a:stretch>
                      <a:fillRect/>
                    </a:stretch>
                  </pic:blipFill>
                  <pic:spPr>
                    <a:xfrm>
                      <a:off x="0" y="0"/>
                      <a:ext cx="1457325" cy="219075"/>
                    </a:xfrm>
                    <a:prstGeom prst="rect">
                      <a:avLst/>
                    </a:prstGeom>
                    <a:ln w="12700" cap="flat">
                      <a:noFill/>
                      <a:miter lim="400000"/>
                    </a:ln>
                    <a:effectLst/>
                  </pic:spPr>
                </pic:pic>
              </a:graphicData>
            </a:graphic>
          </wp:anchor>
        </w:drawing>
      </w:r>
    </w:p>
    <w:p>
      <w:pPr>
        <w:pStyle w:val="Body"/>
        <w:spacing w:after="0" w:line="240" w:lineRule="auto"/>
        <w:rPr>
          <w:rFonts w:ascii="Times New Roman" w:cs="Times New Roman" w:hAnsi="Times New Roman" w:eastAsia="Times New Roman"/>
          <w:sz w:val="20"/>
          <w:szCs w:val="20"/>
        </w:rPr>
      </w:pPr>
      <w:r>
        <w:rPr>
          <w:rFonts w:ascii="Arial Unicode MS" w:cs="Arial Unicode MS" w:hAnsi="Arial Unicode MS" w:eastAsia="Arial Unicode MS"/>
          <w:b w:val="0"/>
          <w:bCs w:val="0"/>
          <w:i w:val="0"/>
          <w:iCs w:val="0"/>
          <w:color w:val="333333"/>
          <w:sz w:val="20"/>
          <w:szCs w:val="20"/>
          <w:u w:color="333333"/>
        </w:rPr>
        <w:br w:type="textWrapping"/>
      </w:r>
      <w:r>
        <w:rPr>
          <w:rFonts w:ascii="Times New Roman" w:hAnsi="Times New Roman"/>
          <w:color w:val="a81817"/>
          <w:sz w:val="20"/>
          <w:szCs w:val="20"/>
          <w:u w:color="a81817"/>
          <w:rtl w:val="0"/>
        </w:rPr>
        <w:t>November 30, 2012</w:t>
      </w:r>
    </w:p>
    <w:p>
      <w:pPr>
        <w:pStyle w:val="Body"/>
        <w:spacing w:after="0" w:line="260" w:lineRule="atLeast"/>
        <w:outlineLvl w:val="0"/>
        <w:rPr>
          <w:rFonts w:ascii="Times New Roman" w:cs="Times New Roman" w:hAnsi="Times New Roman" w:eastAsia="Times New Roman"/>
          <w:b w:val="1"/>
          <w:bCs w:val="1"/>
          <w:color w:val="000000"/>
          <w:kern w:val="36"/>
          <w:sz w:val="20"/>
          <w:szCs w:val="20"/>
          <w:u w:color="000000"/>
        </w:rPr>
      </w:pPr>
      <w:r>
        <w:rPr>
          <w:rFonts w:ascii="Times New Roman" w:hAnsi="Times New Roman"/>
          <w:b w:val="1"/>
          <w:bCs w:val="1"/>
          <w:color w:val="000000"/>
          <w:kern w:val="36"/>
          <w:sz w:val="20"/>
          <w:szCs w:val="20"/>
          <w:u w:color="000000"/>
          <w:rtl w:val="0"/>
          <w:lang w:val="pt-PT"/>
        </w:rPr>
        <w:t>Gender Equality</w:t>
      </w:r>
    </w:p>
    <w:p>
      <w:pPr>
        <w:pStyle w:val="Body"/>
        <w:spacing w:after="240" w:line="360" w:lineRule="atLeast"/>
        <w:rPr>
          <w:rFonts w:ascii="Times New Roman" w:cs="Times New Roman" w:hAnsi="Times New Roman" w:eastAsia="Times New Roman"/>
          <w:color w:val="000000"/>
          <w:sz w:val="20"/>
          <w:szCs w:val="20"/>
          <w:u w:color="000000"/>
        </w:rPr>
      </w:pPr>
      <w:r>
        <w:rPr>
          <w:rFonts w:ascii="Times New Roman" w:hAnsi="Times New Roman"/>
          <w:color w:val="000000"/>
          <w:sz w:val="20"/>
          <w:szCs w:val="20"/>
          <w:u w:color="000000"/>
          <w:rtl w:val="0"/>
          <w:lang w:val="en-US"/>
        </w:rPr>
        <w:t>In each issue, the editors of Global Agenda invite contributors to explore one of the big questions of the year. In this issue we asked: What does Gender Equality mean? Is it achievable? Below are responses from Naomi Wolf, Ronan Farrow, Chloe Breyer, Naina Lal Kidwai, Caitlin Moran, Ellen MacArthur, Nicholas D. Kristof and Leta Hong Fincher.</w:t>
      </w:r>
    </w:p>
    <w:p>
      <w:pPr>
        <w:pStyle w:val="Body"/>
        <w:spacing w:after="240" w:line="360" w:lineRule="atLeast"/>
        <w:rPr>
          <w:rFonts w:ascii="Times New Roman" w:cs="Times New Roman" w:hAnsi="Times New Roman" w:eastAsia="Times New Roman"/>
          <w:color w:val="909090"/>
          <w:sz w:val="20"/>
          <w:szCs w:val="20"/>
          <w:u w:color="909090"/>
        </w:rPr>
      </w:pPr>
      <w:r>
        <w:rPr>
          <w:rFonts w:ascii="Times New Roman" w:hAnsi="Times New Roman"/>
          <w:b w:val="1"/>
          <w:bCs w:val="1"/>
          <w:color w:val="000000"/>
          <w:sz w:val="20"/>
          <w:szCs w:val="20"/>
          <w:u w:color="000000"/>
          <w:rtl w:val="0"/>
          <w:lang w:val="de-DE"/>
        </w:rPr>
        <w:t xml:space="preserve">NAOMI WOLF </w:t>
      </w:r>
      <w:r>
        <w:rPr>
          <w:rFonts w:ascii="Times New Roman" w:hAnsi="Times New Roman"/>
          <w:i w:val="1"/>
          <w:iCs w:val="1"/>
          <w:color w:val="000000"/>
          <w:sz w:val="20"/>
          <w:szCs w:val="20"/>
          <w:u w:color="000000"/>
          <w:rtl w:val="0"/>
          <w:lang w:val="en-US"/>
        </w:rPr>
        <w:t xml:space="preserve">Author of </w:t>
      </w:r>
      <w:r>
        <w:rPr>
          <w:rFonts w:ascii="Times New Roman" w:hAnsi="Times New Roman" w:hint="default"/>
          <w:i w:val="1"/>
          <w:iCs w:val="1"/>
          <w:color w:val="000000"/>
          <w:sz w:val="20"/>
          <w:szCs w:val="20"/>
          <w:u w:color="000000"/>
          <w:rtl w:val="0"/>
          <w:lang w:val="en-US"/>
        </w:rPr>
        <w:t>‘</w:t>
      </w:r>
      <w:r>
        <w:rPr>
          <w:rFonts w:ascii="Times New Roman" w:hAnsi="Times New Roman"/>
          <w:i w:val="1"/>
          <w:iCs w:val="1"/>
          <w:color w:val="000000"/>
          <w:sz w:val="20"/>
          <w:szCs w:val="20"/>
          <w:u w:color="000000"/>
          <w:rtl w:val="0"/>
          <w:lang w:val="en-US"/>
        </w:rPr>
        <w:t>'The Beauty Myth'</w:t>
      </w:r>
      <w:r>
        <w:rPr>
          <w:rFonts w:ascii="Times New Roman" w:hAnsi="Times New Roman" w:hint="default"/>
          <w:i w:val="1"/>
          <w:iCs w:val="1"/>
          <w:color w:val="000000"/>
          <w:sz w:val="20"/>
          <w:szCs w:val="20"/>
          <w:u w:color="000000"/>
          <w:rtl w:val="0"/>
          <w:lang w:val="en-US"/>
        </w:rPr>
        <w:t xml:space="preserve">’ </w:t>
      </w:r>
      <w:r>
        <w:rPr>
          <w:rFonts w:ascii="Times New Roman" w:hAnsi="Times New Roman"/>
          <w:i w:val="1"/>
          <w:iCs w:val="1"/>
          <w:color w:val="000000"/>
          <w:sz w:val="20"/>
          <w:szCs w:val="20"/>
          <w:u w:color="000000"/>
          <w:rtl w:val="0"/>
          <w:lang w:val="en-US"/>
        </w:rPr>
        <w:t xml:space="preserve">and </w:t>
      </w:r>
      <w:r>
        <w:rPr>
          <w:rFonts w:ascii="Times New Roman" w:hAnsi="Times New Roman" w:hint="default"/>
          <w:i w:val="1"/>
          <w:iCs w:val="1"/>
          <w:color w:val="000000"/>
          <w:sz w:val="20"/>
          <w:szCs w:val="20"/>
          <w:u w:color="000000"/>
          <w:rtl w:val="0"/>
          <w:lang w:val="en-US"/>
        </w:rPr>
        <w:t>‘</w:t>
      </w:r>
      <w:r>
        <w:rPr>
          <w:rFonts w:ascii="Times New Roman" w:hAnsi="Times New Roman"/>
          <w:i w:val="1"/>
          <w:iCs w:val="1"/>
          <w:color w:val="000000"/>
          <w:sz w:val="20"/>
          <w:szCs w:val="20"/>
          <w:u w:color="000000"/>
          <w:rtl w:val="0"/>
          <w:lang w:val="en-US"/>
        </w:rPr>
        <w:t>'Vagina: A New Biography'</w:t>
      </w:r>
      <w:r>
        <w:rPr>
          <w:rFonts w:ascii="Times New Roman" w:hAnsi="Times New Roman" w:hint="default"/>
          <w:i w:val="1"/>
          <w:iCs w:val="1"/>
          <w:color w:val="000000"/>
          <w:sz w:val="20"/>
          <w:szCs w:val="20"/>
          <w:u w:color="000000"/>
          <w:rtl w:val="0"/>
          <w:lang w:val="en-US"/>
        </w:rPr>
        <w:t>’</w:t>
      </w:r>
    </w:p>
    <w:p>
      <w:pPr>
        <w:pStyle w:val="Body"/>
        <w:spacing w:after="240" w:line="360" w:lineRule="atLeast"/>
        <w:rPr>
          <w:rFonts w:ascii="Times New Roman" w:cs="Times New Roman" w:hAnsi="Times New Roman" w:eastAsia="Times New Roman"/>
          <w:color w:val="000000"/>
          <w:sz w:val="20"/>
          <w:szCs w:val="20"/>
          <w:u w:color="000000"/>
        </w:rPr>
      </w:pPr>
      <w:r>
        <w:rPr>
          <w:rFonts w:ascii="Times New Roman" w:hAnsi="Times New Roman"/>
          <w:color w:val="000000"/>
          <w:sz w:val="20"/>
          <w:szCs w:val="20"/>
          <w:u w:color="000000"/>
          <w:rtl w:val="0"/>
          <w:lang w:val="en-US"/>
        </w:rPr>
        <w:t xml:space="preserve">When I hear the words </w:t>
      </w:r>
      <w:r>
        <w:rPr>
          <w:rFonts w:ascii="Times New Roman" w:hAnsi="Times New Roman" w:hint="default"/>
          <w:color w:val="000000"/>
          <w:sz w:val="20"/>
          <w:szCs w:val="20"/>
          <w:u w:color="000000"/>
          <w:rtl w:val="0"/>
          <w:lang w:val="en-US"/>
        </w:rPr>
        <w:t>‘</w:t>
      </w:r>
      <w:r>
        <w:rPr>
          <w:rFonts w:ascii="Times New Roman" w:hAnsi="Times New Roman"/>
          <w:color w:val="000000"/>
          <w:sz w:val="20"/>
          <w:szCs w:val="20"/>
          <w:u w:color="000000"/>
          <w:rtl w:val="0"/>
          <w:lang w:val="en-US"/>
        </w:rPr>
        <w:t>'gender equality,</w:t>
      </w:r>
      <w:r>
        <w:rPr>
          <w:rFonts w:ascii="Times New Roman" w:hAnsi="Times New Roman" w:hint="default"/>
          <w:color w:val="000000"/>
          <w:sz w:val="20"/>
          <w:szCs w:val="20"/>
          <w:u w:color="000000"/>
          <w:rtl w:val="0"/>
          <w:lang w:val="en-US"/>
        </w:rPr>
        <w:t xml:space="preserve">’’ </w:t>
      </w:r>
      <w:r>
        <w:rPr>
          <w:rFonts w:ascii="Times New Roman" w:hAnsi="Times New Roman"/>
          <w:color w:val="000000"/>
          <w:sz w:val="20"/>
          <w:szCs w:val="20"/>
          <w:u w:color="000000"/>
          <w:rtl w:val="0"/>
        </w:rPr>
        <w:t xml:space="preserve">or </w:t>
      </w:r>
      <w:r>
        <w:rPr>
          <w:rFonts w:ascii="Times New Roman" w:hAnsi="Times New Roman" w:hint="default"/>
          <w:color w:val="000000"/>
          <w:sz w:val="20"/>
          <w:szCs w:val="20"/>
          <w:u w:color="000000"/>
          <w:rtl w:val="0"/>
          <w:lang w:val="en-US"/>
        </w:rPr>
        <w:t>‘‘</w:t>
      </w:r>
      <w:r>
        <w:rPr>
          <w:rFonts w:ascii="Times New Roman" w:hAnsi="Times New Roman"/>
          <w:color w:val="000000"/>
          <w:sz w:val="20"/>
          <w:szCs w:val="20"/>
          <w:u w:color="000000"/>
          <w:rtl w:val="0"/>
          <w:lang w:val="sv-SE"/>
        </w:rPr>
        <w:t>feminism,</w:t>
      </w:r>
      <w:r>
        <w:rPr>
          <w:rFonts w:ascii="Times New Roman" w:hAnsi="Times New Roman" w:hint="default"/>
          <w:color w:val="000000"/>
          <w:sz w:val="20"/>
          <w:szCs w:val="20"/>
          <w:u w:color="000000"/>
          <w:rtl w:val="0"/>
          <w:lang w:val="en-US"/>
        </w:rPr>
        <w:t xml:space="preserve">’’ </w:t>
      </w:r>
      <w:r>
        <w:rPr>
          <w:rFonts w:ascii="Times New Roman" w:hAnsi="Times New Roman"/>
          <w:color w:val="000000"/>
          <w:sz w:val="20"/>
          <w:szCs w:val="20"/>
          <w:u w:color="000000"/>
          <w:rtl w:val="0"/>
          <w:lang w:val="en-US"/>
        </w:rPr>
        <w:t>I am always baffled as to why these concepts could ever be contentious. To me, these ideas are so mainstream, so much a part of our basic cultural heritage.</w:t>
      </w:r>
    </w:p>
    <w:p>
      <w:pPr>
        <w:pStyle w:val="Body"/>
        <w:spacing w:after="240" w:line="360" w:lineRule="atLeast"/>
        <w:rPr>
          <w:rFonts w:ascii="Times New Roman" w:cs="Times New Roman" w:hAnsi="Times New Roman" w:eastAsia="Times New Roman"/>
          <w:color w:val="000000"/>
          <w:sz w:val="20"/>
          <w:szCs w:val="20"/>
          <w:u w:color="000000"/>
        </w:rPr>
      </w:pPr>
      <w:r>
        <w:rPr>
          <w:rFonts w:ascii="Times New Roman" w:hAnsi="Times New Roman"/>
          <w:color w:val="000000"/>
          <w:sz w:val="20"/>
          <w:szCs w:val="20"/>
          <w:u w:color="000000"/>
          <w:rtl w:val="0"/>
          <w:lang w:val="en-US"/>
        </w:rPr>
        <w:t xml:space="preserve">What </w:t>
      </w:r>
      <w:r>
        <w:rPr>
          <w:rFonts w:ascii="Times New Roman" w:hAnsi="Times New Roman" w:hint="default"/>
          <w:color w:val="000000"/>
          <w:sz w:val="20"/>
          <w:szCs w:val="20"/>
          <w:u w:color="000000"/>
          <w:rtl w:val="0"/>
          <w:lang w:val="en-US"/>
        </w:rPr>
        <w:t>‘</w:t>
      </w:r>
      <w:r>
        <w:rPr>
          <w:rFonts w:ascii="Times New Roman" w:hAnsi="Times New Roman"/>
          <w:color w:val="000000"/>
          <w:sz w:val="20"/>
          <w:szCs w:val="20"/>
          <w:u w:color="000000"/>
          <w:rtl w:val="0"/>
          <w:lang w:val="en-US"/>
        </w:rPr>
        <w:t>'gender equality'</w:t>
      </w:r>
      <w:r>
        <w:rPr>
          <w:rFonts w:ascii="Times New Roman" w:hAnsi="Times New Roman" w:hint="default"/>
          <w:color w:val="000000"/>
          <w:sz w:val="20"/>
          <w:szCs w:val="20"/>
          <w:u w:color="000000"/>
          <w:rtl w:val="0"/>
          <w:lang w:val="en-US"/>
        </w:rPr>
        <w:t xml:space="preserve">’ </w:t>
      </w:r>
      <w:r>
        <w:rPr>
          <w:rFonts w:ascii="Times New Roman" w:hAnsi="Times New Roman"/>
          <w:color w:val="000000"/>
          <w:sz w:val="20"/>
          <w:szCs w:val="20"/>
          <w:u w:color="000000"/>
          <w:rtl w:val="0"/>
        </w:rPr>
        <w:t xml:space="preserve">or </w:t>
      </w:r>
      <w:r>
        <w:rPr>
          <w:rFonts w:ascii="Times New Roman" w:hAnsi="Times New Roman" w:hint="default"/>
          <w:color w:val="000000"/>
          <w:sz w:val="20"/>
          <w:szCs w:val="20"/>
          <w:u w:color="000000"/>
          <w:rtl w:val="0"/>
          <w:lang w:val="en-US"/>
        </w:rPr>
        <w:t>‘</w:t>
      </w:r>
      <w:r>
        <w:rPr>
          <w:rFonts w:ascii="Times New Roman" w:hAnsi="Times New Roman"/>
          <w:color w:val="000000"/>
          <w:sz w:val="20"/>
          <w:szCs w:val="20"/>
          <w:u w:color="000000"/>
          <w:rtl w:val="0"/>
        </w:rPr>
        <w:t>'feminism'</w:t>
      </w:r>
      <w:r>
        <w:rPr>
          <w:rFonts w:ascii="Times New Roman" w:hAnsi="Times New Roman" w:hint="default"/>
          <w:color w:val="000000"/>
          <w:sz w:val="20"/>
          <w:szCs w:val="20"/>
          <w:u w:color="000000"/>
          <w:rtl w:val="0"/>
          <w:lang w:val="en-US"/>
        </w:rPr>
        <w:t xml:space="preserve">’ </w:t>
      </w:r>
      <w:r>
        <w:rPr>
          <w:rFonts w:ascii="Times New Roman" w:hAnsi="Times New Roman"/>
          <w:color w:val="000000"/>
          <w:sz w:val="20"/>
          <w:szCs w:val="20"/>
          <w:u w:color="000000"/>
          <w:rtl w:val="0"/>
          <w:lang w:val="en-US"/>
        </w:rPr>
        <w:t xml:space="preserve">should mean </w:t>
      </w:r>
      <w:r>
        <w:rPr>
          <w:rFonts w:ascii="Times New Roman" w:hAnsi="Times New Roman" w:hint="default"/>
          <w:color w:val="000000"/>
          <w:sz w:val="20"/>
          <w:szCs w:val="20"/>
          <w:u w:color="000000"/>
          <w:rtl w:val="0"/>
          <w:lang w:val="en-US"/>
        </w:rPr>
        <w:t xml:space="preserve">— </w:t>
      </w:r>
      <w:r>
        <w:rPr>
          <w:rFonts w:ascii="Times New Roman" w:hAnsi="Times New Roman"/>
          <w:color w:val="000000"/>
          <w:sz w:val="20"/>
          <w:szCs w:val="20"/>
          <w:u w:color="000000"/>
          <w:rtl w:val="0"/>
          <w:lang w:val="en-US"/>
        </w:rPr>
        <w:t xml:space="preserve">I suppose if gender equality is the goal, feminism is the process of how we get there </w:t>
      </w:r>
      <w:r>
        <w:rPr>
          <w:rFonts w:ascii="Times New Roman" w:hAnsi="Times New Roman" w:hint="default"/>
          <w:color w:val="000000"/>
          <w:sz w:val="20"/>
          <w:szCs w:val="20"/>
          <w:u w:color="000000"/>
          <w:rtl w:val="0"/>
          <w:lang w:val="en-US"/>
        </w:rPr>
        <w:t xml:space="preserve">— </w:t>
      </w:r>
      <w:r>
        <w:rPr>
          <w:rFonts w:ascii="Times New Roman" w:hAnsi="Times New Roman"/>
          <w:color w:val="000000"/>
          <w:sz w:val="20"/>
          <w:szCs w:val="20"/>
          <w:u w:color="000000"/>
          <w:rtl w:val="0"/>
          <w:lang w:val="en-US"/>
        </w:rPr>
        <w:t>is the logical extension of the core idea of democracy.</w:t>
      </w:r>
    </w:p>
    <w:p>
      <w:pPr>
        <w:pStyle w:val="Body"/>
        <w:spacing w:after="240" w:line="360" w:lineRule="atLeast"/>
        <w:rPr>
          <w:rFonts w:ascii="Times New Roman" w:cs="Times New Roman" w:hAnsi="Times New Roman" w:eastAsia="Times New Roman"/>
          <w:color w:val="000000"/>
          <w:sz w:val="20"/>
          <w:szCs w:val="20"/>
          <w:u w:color="000000"/>
        </w:rPr>
      </w:pPr>
      <w:r>
        <w:rPr>
          <w:rFonts w:ascii="Times New Roman" w:hAnsi="Times New Roman"/>
          <w:color w:val="000000"/>
          <w:sz w:val="20"/>
          <w:szCs w:val="20"/>
          <w:u w:color="000000"/>
          <w:rtl w:val="0"/>
          <w:lang w:val="en-US"/>
        </w:rPr>
        <w:t xml:space="preserve">I date my feminism to the Enlightenment </w:t>
      </w:r>
      <w:r>
        <w:rPr>
          <w:rFonts w:ascii="Times New Roman" w:hAnsi="Times New Roman" w:hint="default"/>
          <w:color w:val="000000"/>
          <w:sz w:val="20"/>
          <w:szCs w:val="20"/>
          <w:u w:color="000000"/>
          <w:rtl w:val="0"/>
          <w:lang w:val="en-US"/>
        </w:rPr>
        <w:t xml:space="preserve">— </w:t>
      </w:r>
      <w:r>
        <w:rPr>
          <w:rFonts w:ascii="Times New Roman" w:hAnsi="Times New Roman"/>
          <w:color w:val="000000"/>
          <w:sz w:val="20"/>
          <w:szCs w:val="20"/>
          <w:u w:color="000000"/>
          <w:rtl w:val="0"/>
          <w:lang w:val="en-US"/>
        </w:rPr>
        <w:t xml:space="preserve">to Mary Wollstonecraft, who wrote, at the end of the 18th century, </w:t>
      </w:r>
      <w:r>
        <w:rPr>
          <w:rFonts w:ascii="Times New Roman" w:hAnsi="Times New Roman" w:hint="default"/>
          <w:color w:val="000000"/>
          <w:sz w:val="20"/>
          <w:szCs w:val="20"/>
          <w:u w:color="000000"/>
          <w:rtl w:val="0"/>
          <w:lang w:val="en-US"/>
        </w:rPr>
        <w:t>‘‘</w:t>
      </w:r>
      <w:r>
        <w:rPr>
          <w:rFonts w:ascii="Times New Roman" w:hAnsi="Times New Roman"/>
          <w:color w:val="000000"/>
          <w:sz w:val="20"/>
          <w:szCs w:val="20"/>
          <w:u w:color="000000"/>
          <w:rtl w:val="0"/>
          <w:lang w:val="en-US"/>
        </w:rPr>
        <w:t>A Vindication of the Rights of Woman.</w:t>
      </w:r>
      <w:r>
        <w:rPr>
          <w:rFonts w:ascii="Times New Roman" w:hAnsi="Times New Roman" w:hint="default"/>
          <w:color w:val="000000"/>
          <w:sz w:val="20"/>
          <w:szCs w:val="20"/>
          <w:u w:color="000000"/>
          <w:rtl w:val="0"/>
          <w:lang w:val="en-US"/>
        </w:rPr>
        <w:t xml:space="preserve">’’ </w:t>
      </w:r>
      <w:r>
        <w:rPr>
          <w:rFonts w:ascii="Times New Roman" w:hAnsi="Times New Roman"/>
          <w:color w:val="000000"/>
          <w:sz w:val="20"/>
          <w:szCs w:val="20"/>
          <w:u w:color="000000"/>
          <w:rtl w:val="0"/>
          <w:lang w:val="en-US"/>
        </w:rPr>
        <w:t>Her essay was squarely aligned with other Enlightenment thinkers</w:t>
      </w:r>
      <w:r>
        <w:rPr>
          <w:rFonts w:ascii="Times New Roman" w:hAnsi="Times New Roman" w:hint="default"/>
          <w:color w:val="000000"/>
          <w:sz w:val="20"/>
          <w:szCs w:val="20"/>
          <w:u w:color="000000"/>
          <w:rtl w:val="0"/>
          <w:lang w:val="en-US"/>
        </w:rPr>
        <w:t xml:space="preserve">’ </w:t>
      </w:r>
      <w:r>
        <w:rPr>
          <w:rFonts w:ascii="Times New Roman" w:hAnsi="Times New Roman"/>
          <w:color w:val="000000"/>
          <w:sz w:val="20"/>
          <w:szCs w:val="20"/>
          <w:u w:color="000000"/>
          <w:rtl w:val="0"/>
          <w:lang w:val="en-US"/>
        </w:rPr>
        <w:t xml:space="preserve">appeals to reason, to the rights of man, and to the notion of equality of dignity among all people. This Enlightenment vision is so powerful, and so right, that it has spread around the world, from the </w:t>
      </w:r>
      <w:r>
        <w:rPr>
          <w:rFonts w:ascii="Times New Roman" w:hAnsi="Times New Roman" w:hint="default"/>
          <w:color w:val="000000"/>
          <w:sz w:val="20"/>
          <w:szCs w:val="20"/>
          <w:u w:color="000000"/>
          <w:rtl w:val="0"/>
          <w:lang w:val="en-US"/>
        </w:rPr>
        <w:t>‘‘</w:t>
      </w:r>
      <w:r>
        <w:rPr>
          <w:rFonts w:ascii="Times New Roman" w:hAnsi="Times New Roman"/>
          <w:color w:val="000000"/>
          <w:sz w:val="20"/>
          <w:szCs w:val="20"/>
          <w:u w:color="000000"/>
          <w:rtl w:val="0"/>
          <w:lang w:val="en-US"/>
        </w:rPr>
        <w:t>one person, one vote</w:t>
      </w:r>
      <w:r>
        <w:rPr>
          <w:rFonts w:ascii="Times New Roman" w:hAnsi="Times New Roman" w:hint="default"/>
          <w:color w:val="000000"/>
          <w:sz w:val="20"/>
          <w:szCs w:val="20"/>
          <w:u w:color="000000"/>
          <w:rtl w:val="0"/>
          <w:lang w:val="en-US"/>
        </w:rPr>
        <w:t xml:space="preserve">’’ </w:t>
      </w:r>
      <w:r>
        <w:rPr>
          <w:rFonts w:ascii="Times New Roman" w:hAnsi="Times New Roman"/>
          <w:color w:val="000000"/>
          <w:sz w:val="20"/>
          <w:szCs w:val="20"/>
          <w:u w:color="000000"/>
          <w:rtl w:val="0"/>
          <w:lang w:val="en-US"/>
        </w:rPr>
        <w:t>advocates in Sierra Leone, to the Tahrir Square protesters in Egypt, to the furious parents in Sichuan Province in China, who fought the regional Communist Party</w:t>
      </w:r>
      <w:r>
        <w:rPr>
          <w:rFonts w:ascii="Times New Roman" w:hAnsi="Times New Roman" w:hint="default"/>
          <w:color w:val="000000"/>
          <w:sz w:val="20"/>
          <w:szCs w:val="20"/>
          <w:u w:color="000000"/>
          <w:rtl w:val="0"/>
          <w:lang w:val="en-US"/>
        </w:rPr>
        <w:t>’</w:t>
      </w:r>
      <w:r>
        <w:rPr>
          <w:rFonts w:ascii="Times New Roman" w:hAnsi="Times New Roman"/>
          <w:color w:val="000000"/>
          <w:sz w:val="20"/>
          <w:szCs w:val="20"/>
          <w:u w:color="000000"/>
          <w:rtl w:val="0"/>
          <w:lang w:val="en-US"/>
        </w:rPr>
        <w:t>s refusal to release information about how their children died in a poorly-built school during an earthquake. Underlying all of these movements is the democratic ideal from the 1790s that asserts: No one person has the natural right to suppress, silence or dominate any other person, simply because of where both are situated in society.</w:t>
      </w:r>
    </w:p>
    <w:p>
      <w:pPr>
        <w:pStyle w:val="Body"/>
        <w:spacing w:after="240" w:line="360" w:lineRule="atLeast"/>
        <w:rPr>
          <w:rFonts w:ascii="Times New Roman" w:cs="Times New Roman" w:hAnsi="Times New Roman" w:eastAsia="Times New Roman"/>
          <w:color w:val="000000"/>
          <w:sz w:val="20"/>
          <w:szCs w:val="20"/>
          <w:u w:color="000000"/>
        </w:rPr>
      </w:pPr>
      <w:r>
        <w:rPr>
          <w:rFonts w:ascii="Times New Roman" w:hAnsi="Times New Roman"/>
          <w:color w:val="000000"/>
          <w:sz w:val="20"/>
          <w:szCs w:val="20"/>
          <w:u w:color="000000"/>
          <w:rtl w:val="0"/>
          <w:lang w:val="en-US"/>
        </w:rPr>
        <w:t>But what that set of beliefs isn</w:t>
      </w:r>
      <w:r>
        <w:rPr>
          <w:rFonts w:ascii="Times New Roman" w:hAnsi="Times New Roman" w:hint="default"/>
          <w:color w:val="000000"/>
          <w:sz w:val="20"/>
          <w:szCs w:val="20"/>
          <w:u w:color="000000"/>
          <w:rtl w:val="0"/>
          <w:lang w:val="en-US"/>
        </w:rPr>
        <w:t>’</w:t>
      </w:r>
      <w:r>
        <w:rPr>
          <w:rFonts w:ascii="Times New Roman" w:hAnsi="Times New Roman"/>
          <w:color w:val="000000"/>
          <w:sz w:val="20"/>
          <w:szCs w:val="20"/>
          <w:u w:color="000000"/>
          <w:rtl w:val="0"/>
          <w:lang w:val="en-US"/>
        </w:rPr>
        <w:t>t is as important as what it is. Feminism, in my view, should always have kept that original precept in sight as it pursued its aims from one generation to the next. It doesn</w:t>
      </w:r>
      <w:r>
        <w:rPr>
          <w:rFonts w:ascii="Times New Roman" w:hAnsi="Times New Roman" w:hint="default"/>
          <w:color w:val="000000"/>
          <w:sz w:val="20"/>
          <w:szCs w:val="20"/>
          <w:u w:color="000000"/>
          <w:rtl w:val="0"/>
          <w:lang w:val="en-US"/>
        </w:rPr>
        <w:t>’</w:t>
      </w:r>
      <w:r>
        <w:rPr>
          <w:rFonts w:ascii="Times New Roman" w:hAnsi="Times New Roman"/>
          <w:color w:val="000000"/>
          <w:sz w:val="20"/>
          <w:szCs w:val="20"/>
          <w:u w:color="000000"/>
          <w:rtl w:val="0"/>
          <w:lang w:val="en-US"/>
        </w:rPr>
        <w:t>t prescribe lifestyle choices. It doesn</w:t>
      </w:r>
      <w:r>
        <w:rPr>
          <w:rFonts w:ascii="Times New Roman" w:hAnsi="Times New Roman" w:hint="default"/>
          <w:color w:val="000000"/>
          <w:sz w:val="20"/>
          <w:szCs w:val="20"/>
          <w:u w:color="000000"/>
          <w:rtl w:val="0"/>
          <w:lang w:val="en-US"/>
        </w:rPr>
        <w:t>’</w:t>
      </w:r>
      <w:r>
        <w:rPr>
          <w:rFonts w:ascii="Times New Roman" w:hAnsi="Times New Roman"/>
          <w:color w:val="000000"/>
          <w:sz w:val="20"/>
          <w:szCs w:val="20"/>
          <w:u w:color="000000"/>
          <w:rtl w:val="0"/>
          <w:lang w:val="en-US"/>
        </w:rPr>
        <w:t>t dictate sexual decisions. It doesn</w:t>
      </w:r>
      <w:r>
        <w:rPr>
          <w:rFonts w:ascii="Times New Roman" w:hAnsi="Times New Roman" w:hint="default"/>
          <w:color w:val="000000"/>
          <w:sz w:val="20"/>
          <w:szCs w:val="20"/>
          <w:u w:color="000000"/>
          <w:rtl w:val="0"/>
          <w:lang w:val="en-US"/>
        </w:rPr>
        <w:t>’</w:t>
      </w:r>
      <w:r>
        <w:rPr>
          <w:rFonts w:ascii="Times New Roman" w:hAnsi="Times New Roman"/>
          <w:color w:val="000000"/>
          <w:sz w:val="20"/>
          <w:szCs w:val="20"/>
          <w:u w:color="000000"/>
          <w:rtl w:val="0"/>
          <w:lang w:val="en-US"/>
        </w:rPr>
        <w:t>t define itself in terms of cultural battles. True feminism empowers anyone to be free and to have equal opportunity and access to equal legal rights and the rule of law. But it doesn</w:t>
      </w:r>
      <w:r>
        <w:rPr>
          <w:rFonts w:ascii="Times New Roman" w:hAnsi="Times New Roman" w:hint="default"/>
          <w:color w:val="000000"/>
          <w:sz w:val="20"/>
          <w:szCs w:val="20"/>
          <w:u w:color="000000"/>
          <w:rtl w:val="0"/>
          <w:lang w:val="en-US"/>
        </w:rPr>
        <w:t>’</w:t>
      </w:r>
      <w:r>
        <w:rPr>
          <w:rFonts w:ascii="Times New Roman" w:hAnsi="Times New Roman"/>
          <w:color w:val="000000"/>
          <w:sz w:val="20"/>
          <w:szCs w:val="20"/>
          <w:u w:color="000000"/>
          <w:rtl w:val="0"/>
          <w:lang w:val="en-US"/>
        </w:rPr>
        <w:t>t dictate what that free person should be doing with her or his freedom.</w:t>
      </w:r>
    </w:p>
    <w:p>
      <w:pPr>
        <w:pStyle w:val="Body"/>
        <w:spacing w:after="240" w:line="360" w:lineRule="atLeast"/>
        <w:rPr>
          <w:rFonts w:ascii="Times New Roman" w:cs="Times New Roman" w:hAnsi="Times New Roman" w:eastAsia="Times New Roman"/>
          <w:color w:val="000000"/>
          <w:sz w:val="20"/>
          <w:szCs w:val="20"/>
          <w:u w:color="000000"/>
        </w:rPr>
      </w:pPr>
      <w:r>
        <w:rPr>
          <w:rFonts w:ascii="Times New Roman" w:hAnsi="Times New Roman"/>
          <w:color w:val="000000"/>
          <w:sz w:val="20"/>
          <w:szCs w:val="20"/>
          <w:u w:color="000000"/>
          <w:rtl w:val="0"/>
          <w:lang w:val="en-US"/>
        </w:rPr>
        <w:t xml:space="preserve">Unfortunately, Western feminism is too often bogged down in cultural battles, in asserting a checklist of political policies. For two decades, I have been insisting that there can certainly be a right-wing, a libertarian, and a left- wing feminist agenda </w:t>
      </w:r>
      <w:r>
        <w:rPr>
          <w:rFonts w:ascii="Times New Roman" w:hAnsi="Times New Roman" w:hint="default"/>
          <w:color w:val="000000"/>
          <w:sz w:val="20"/>
          <w:szCs w:val="20"/>
          <w:u w:color="000000"/>
          <w:rtl w:val="0"/>
          <w:lang w:val="en-US"/>
        </w:rPr>
        <w:t xml:space="preserve">— </w:t>
      </w:r>
      <w:r>
        <w:rPr>
          <w:rFonts w:ascii="Times New Roman" w:hAnsi="Times New Roman"/>
          <w:color w:val="000000"/>
          <w:sz w:val="20"/>
          <w:szCs w:val="20"/>
          <w:u w:color="000000"/>
          <w:rtl w:val="0"/>
          <w:lang w:val="en-US"/>
        </w:rPr>
        <w:t xml:space="preserve">because what makes a </w:t>
      </w:r>
      <w:r>
        <w:rPr>
          <w:rFonts w:ascii="Times New Roman" w:hAnsi="Times New Roman" w:hint="default"/>
          <w:color w:val="000000"/>
          <w:sz w:val="20"/>
          <w:szCs w:val="20"/>
          <w:u w:color="000000"/>
          <w:rtl w:val="0"/>
          <w:lang w:val="en-US"/>
        </w:rPr>
        <w:t>‘</w:t>
      </w:r>
      <w:r>
        <w:rPr>
          <w:rFonts w:ascii="Times New Roman" w:hAnsi="Times New Roman"/>
          <w:color w:val="000000"/>
          <w:sz w:val="20"/>
          <w:szCs w:val="20"/>
          <w:u w:color="000000"/>
          <w:rtl w:val="0"/>
          <w:lang w:val="en-US"/>
        </w:rPr>
        <w:t>'feminist'</w:t>
      </w:r>
      <w:r>
        <w:rPr>
          <w:rFonts w:ascii="Times New Roman" w:hAnsi="Times New Roman" w:hint="default"/>
          <w:color w:val="000000"/>
          <w:sz w:val="20"/>
          <w:szCs w:val="20"/>
          <w:u w:color="000000"/>
          <w:rtl w:val="0"/>
          <w:lang w:val="en-US"/>
        </w:rPr>
        <w:t xml:space="preserve">’ </w:t>
      </w:r>
      <w:r>
        <w:rPr>
          <w:rFonts w:ascii="Times New Roman" w:hAnsi="Times New Roman"/>
          <w:color w:val="000000"/>
          <w:sz w:val="20"/>
          <w:szCs w:val="20"/>
          <w:u w:color="000000"/>
          <w:rtl w:val="0"/>
          <w:lang w:val="en-US"/>
        </w:rPr>
        <w:t>is not the policy outcome. Democracy is a concatenation of voices arising out of many individual free lives.</w:t>
      </w:r>
    </w:p>
    <w:p>
      <w:pPr>
        <w:pStyle w:val="Body"/>
        <w:spacing w:after="240" w:line="360" w:lineRule="atLeast"/>
        <w:rPr>
          <w:rFonts w:ascii="Times New Roman" w:cs="Times New Roman" w:hAnsi="Times New Roman" w:eastAsia="Times New Roman"/>
          <w:color w:val="000000"/>
          <w:sz w:val="20"/>
          <w:szCs w:val="20"/>
          <w:u w:color="000000"/>
        </w:rPr>
      </w:pPr>
      <w:r>
        <w:rPr>
          <w:rFonts w:ascii="Times New Roman" w:hAnsi="Times New Roman"/>
          <w:color w:val="000000"/>
          <w:sz w:val="20"/>
          <w:szCs w:val="20"/>
          <w:u w:color="000000"/>
          <w:rtl w:val="0"/>
          <w:lang w:val="en-US"/>
        </w:rPr>
        <w:t xml:space="preserve">I think we need to reassert our Enlightenment heritage in the fight for gender justice in the West. The feminists of Africa, Asia and the Middle East have now outstripped Western feminists as pioneers for gender justice </w:t>
      </w:r>
      <w:r>
        <w:rPr>
          <w:rFonts w:ascii="Times New Roman" w:hAnsi="Times New Roman" w:hint="default"/>
          <w:color w:val="000000"/>
          <w:sz w:val="20"/>
          <w:szCs w:val="20"/>
          <w:u w:color="000000"/>
          <w:rtl w:val="0"/>
          <w:lang w:val="en-US"/>
        </w:rPr>
        <w:t xml:space="preserve">— </w:t>
      </w:r>
      <w:r>
        <w:rPr>
          <w:rFonts w:ascii="Times New Roman" w:hAnsi="Times New Roman"/>
          <w:color w:val="000000"/>
          <w:sz w:val="20"/>
          <w:szCs w:val="20"/>
          <w:u w:color="000000"/>
          <w:rtl w:val="0"/>
          <w:lang w:val="en-US"/>
        </w:rPr>
        <w:t>partly because they do not see women</w:t>
      </w:r>
      <w:r>
        <w:rPr>
          <w:rFonts w:ascii="Times New Roman" w:hAnsi="Times New Roman" w:hint="default"/>
          <w:color w:val="000000"/>
          <w:sz w:val="20"/>
          <w:szCs w:val="20"/>
          <w:u w:color="000000"/>
          <w:rtl w:val="0"/>
          <w:lang w:val="en-US"/>
        </w:rPr>
        <w:t>’</w:t>
      </w:r>
      <w:r>
        <w:rPr>
          <w:rFonts w:ascii="Times New Roman" w:hAnsi="Times New Roman"/>
          <w:color w:val="000000"/>
          <w:sz w:val="20"/>
          <w:szCs w:val="20"/>
          <w:u w:color="000000"/>
          <w:rtl w:val="0"/>
          <w:lang w:val="en-US"/>
        </w:rPr>
        <w:t>s fight for justice as pitting them against men, against family life or even against faith. They draw on the Wollstonecraftian heritage of democracy and human rights, which is very hard to mock or dismiss.</w:t>
      </w:r>
    </w:p>
    <w:p>
      <w:pPr>
        <w:pStyle w:val="Body"/>
        <w:spacing w:after="240" w:line="360" w:lineRule="atLeast"/>
        <w:rPr>
          <w:rFonts w:ascii="Times New Roman" w:cs="Times New Roman" w:hAnsi="Times New Roman" w:eastAsia="Times New Roman"/>
          <w:color w:val="909090"/>
          <w:sz w:val="20"/>
          <w:szCs w:val="20"/>
          <w:u w:color="909090"/>
        </w:rPr>
      </w:pPr>
      <w:r>
        <w:rPr>
          <w:rFonts w:ascii="Times New Roman" w:hAnsi="Times New Roman"/>
          <w:b w:val="1"/>
          <w:bCs w:val="1"/>
          <w:color w:val="000000"/>
          <w:sz w:val="20"/>
          <w:szCs w:val="20"/>
          <w:u w:color="000000"/>
          <w:rtl w:val="0"/>
          <w:lang w:val="de-DE"/>
        </w:rPr>
        <w:t xml:space="preserve">RONAN FARROW </w:t>
      </w:r>
      <w:r>
        <w:rPr>
          <w:rFonts w:ascii="Times New Roman" w:hAnsi="Times New Roman"/>
          <w:i w:val="1"/>
          <w:iCs w:val="1"/>
          <w:color w:val="000000"/>
          <w:sz w:val="20"/>
          <w:szCs w:val="20"/>
          <w:u w:color="000000"/>
          <w:rtl w:val="0"/>
          <w:lang w:val="en-US"/>
        </w:rPr>
        <w:t>Writer and diplomat, most recently special adviser to Hillary Clinton</w:t>
      </w:r>
    </w:p>
    <w:p>
      <w:pPr>
        <w:pStyle w:val="Body"/>
        <w:spacing w:after="240" w:line="360" w:lineRule="atLeast"/>
        <w:rPr>
          <w:rFonts w:ascii="Times New Roman" w:cs="Times New Roman" w:hAnsi="Times New Roman" w:eastAsia="Times New Roman"/>
          <w:color w:val="000000"/>
          <w:sz w:val="20"/>
          <w:szCs w:val="20"/>
          <w:u w:color="000000"/>
        </w:rPr>
      </w:pPr>
      <w:r>
        <w:rPr>
          <w:rFonts w:ascii="Times New Roman" w:hAnsi="Times New Roman"/>
          <w:color w:val="000000"/>
          <w:sz w:val="20"/>
          <w:szCs w:val="20"/>
          <w:u w:color="000000"/>
          <w:rtl w:val="0"/>
          <w:lang w:val="en-US"/>
        </w:rPr>
        <w:t>I grew up with seven sisters. I tolerated boy bands. I learned to put the seat down. I also witnessed the power of women</w:t>
      </w:r>
      <w:r>
        <w:rPr>
          <w:rFonts w:ascii="Times New Roman" w:hAnsi="Times New Roman" w:hint="default"/>
          <w:color w:val="000000"/>
          <w:sz w:val="20"/>
          <w:szCs w:val="20"/>
          <w:u w:color="000000"/>
          <w:rtl w:val="0"/>
          <w:lang w:val="en-US"/>
        </w:rPr>
        <w:t>’</w:t>
      </w:r>
      <w:r>
        <w:rPr>
          <w:rFonts w:ascii="Times New Roman" w:hAnsi="Times New Roman"/>
          <w:color w:val="000000"/>
          <w:sz w:val="20"/>
          <w:szCs w:val="20"/>
          <w:u w:color="000000"/>
          <w:rtl w:val="0"/>
          <w:lang w:val="en-US"/>
        </w:rPr>
        <w:t>s leadership. My childhood dinner-table fights would still be raging without steely negotiation from girls. Years later, watching an argument rage in a dusty Islamic classroom in Dhaka, Bangladesh, I remember seeing that same power. At first, only the men talked. But finally, Nipa Masud, seated in the back with a dangerous glint in her eye, leapt to her feet, unleashed a torrent of critiques. The floodgates open, every girl spoke up, swiftly ending the debate. The girls didn</w:t>
      </w:r>
      <w:r>
        <w:rPr>
          <w:rFonts w:ascii="Times New Roman" w:hAnsi="Times New Roman" w:hint="default"/>
          <w:color w:val="000000"/>
          <w:sz w:val="20"/>
          <w:szCs w:val="20"/>
          <w:u w:color="000000"/>
          <w:rtl w:val="0"/>
          <w:lang w:val="en-US"/>
        </w:rPr>
        <w:t>’</w:t>
      </w:r>
      <w:r>
        <w:rPr>
          <w:rFonts w:ascii="Times New Roman" w:hAnsi="Times New Roman"/>
          <w:color w:val="000000"/>
          <w:sz w:val="20"/>
          <w:szCs w:val="20"/>
          <w:u w:color="000000"/>
          <w:rtl w:val="0"/>
          <w:lang w:val="en-US"/>
        </w:rPr>
        <w:t>t speak first, but they spoke loudest. There can be no confronting our challenges without those voices. Countries with more women in their governments are less likely to suffer internal armed conflicts. Goldman Sachs projected that leveling women</w:t>
      </w:r>
      <w:r>
        <w:rPr>
          <w:rFonts w:ascii="Times New Roman" w:hAnsi="Times New Roman" w:hint="default"/>
          <w:color w:val="000000"/>
          <w:sz w:val="20"/>
          <w:szCs w:val="20"/>
          <w:u w:color="000000"/>
          <w:rtl w:val="0"/>
          <w:lang w:val="en-US"/>
        </w:rPr>
        <w:t>’</w:t>
      </w:r>
      <w:r>
        <w:rPr>
          <w:rFonts w:ascii="Times New Roman" w:hAnsi="Times New Roman"/>
          <w:color w:val="000000"/>
          <w:sz w:val="20"/>
          <w:szCs w:val="20"/>
          <w:u w:color="000000"/>
          <w:rtl w:val="0"/>
          <w:lang w:val="en-US"/>
        </w:rPr>
        <w:t>s and men</w:t>
      </w:r>
      <w:r>
        <w:rPr>
          <w:rFonts w:ascii="Times New Roman" w:hAnsi="Times New Roman" w:hint="default"/>
          <w:color w:val="000000"/>
          <w:sz w:val="20"/>
          <w:szCs w:val="20"/>
          <w:u w:color="000000"/>
          <w:rtl w:val="0"/>
          <w:lang w:val="en-US"/>
        </w:rPr>
        <w:t>’</w:t>
      </w:r>
      <w:r>
        <w:rPr>
          <w:rFonts w:ascii="Times New Roman" w:hAnsi="Times New Roman"/>
          <w:color w:val="000000"/>
          <w:sz w:val="20"/>
          <w:szCs w:val="20"/>
          <w:u w:color="000000"/>
          <w:rtl w:val="0"/>
          <w:lang w:val="en-US"/>
        </w:rPr>
        <w:t>s employment rates would add 9 percent to the United States</w:t>
      </w:r>
      <w:r>
        <w:rPr>
          <w:rFonts w:ascii="Times New Roman" w:hAnsi="Times New Roman" w:hint="default"/>
          <w:color w:val="000000"/>
          <w:sz w:val="20"/>
          <w:szCs w:val="20"/>
          <w:u w:color="000000"/>
          <w:rtl w:val="0"/>
          <w:lang w:val="en-US"/>
        </w:rPr>
        <w:t xml:space="preserve">’ </w:t>
      </w:r>
      <w:r>
        <w:rPr>
          <w:rFonts w:ascii="Times New Roman" w:hAnsi="Times New Roman"/>
          <w:color w:val="000000"/>
          <w:sz w:val="20"/>
          <w:szCs w:val="20"/>
          <w:u w:color="000000"/>
          <w:rtl w:val="0"/>
          <w:lang w:val="en-US"/>
        </w:rPr>
        <w:t>G.D.P., 13 percent to Europe</w:t>
      </w:r>
      <w:r>
        <w:rPr>
          <w:rFonts w:ascii="Times New Roman" w:hAnsi="Times New Roman" w:hint="default"/>
          <w:color w:val="000000"/>
          <w:sz w:val="20"/>
          <w:szCs w:val="20"/>
          <w:u w:color="000000"/>
          <w:rtl w:val="0"/>
          <w:lang w:val="en-US"/>
        </w:rPr>
        <w:t>’</w:t>
      </w:r>
      <w:r>
        <w:rPr>
          <w:rFonts w:ascii="Times New Roman" w:hAnsi="Times New Roman"/>
          <w:color w:val="000000"/>
          <w:sz w:val="20"/>
          <w:szCs w:val="20"/>
          <w:u w:color="000000"/>
          <w:rtl w:val="0"/>
          <w:lang w:val="en-US"/>
        </w:rPr>
        <w:t>s, and 16 percent to Japan</w:t>
      </w:r>
      <w:r>
        <w:rPr>
          <w:rFonts w:ascii="Times New Roman" w:hAnsi="Times New Roman" w:hint="default"/>
          <w:color w:val="000000"/>
          <w:sz w:val="20"/>
          <w:szCs w:val="20"/>
          <w:u w:color="000000"/>
          <w:rtl w:val="0"/>
          <w:lang w:val="en-US"/>
        </w:rPr>
        <w:t>’</w:t>
      </w:r>
      <w:r>
        <w:rPr>
          <w:rFonts w:ascii="Times New Roman" w:hAnsi="Times New Roman"/>
          <w:color w:val="000000"/>
          <w:sz w:val="20"/>
          <w:szCs w:val="20"/>
          <w:u w:color="000000"/>
          <w:rtl w:val="0"/>
          <w:lang w:val="en-US"/>
        </w:rPr>
        <w:t>s. In some ways, we are closer to securing equal space for women to participate than ever. Gender gaps in primary and secondary education rates are closing. More than half a billion women joined the work force over the last 30 years. But women everywhere still face senseless obstacles. In October, militants in Pakistan gunned down 15-year-old Malala Yousafzai for her activism supporting girls</w:t>
      </w:r>
      <w:r>
        <w:rPr>
          <w:rFonts w:ascii="Times New Roman" w:hAnsi="Times New Roman" w:hint="default"/>
          <w:color w:val="000000"/>
          <w:sz w:val="20"/>
          <w:szCs w:val="20"/>
          <w:u w:color="000000"/>
          <w:rtl w:val="0"/>
          <w:lang w:val="en-US"/>
        </w:rPr>
        <w:t xml:space="preserve">’ </w:t>
      </w:r>
      <w:r>
        <w:rPr>
          <w:rFonts w:ascii="Times New Roman" w:hAnsi="Times New Roman"/>
          <w:color w:val="000000"/>
          <w:sz w:val="20"/>
          <w:szCs w:val="20"/>
          <w:u w:color="000000"/>
          <w:rtl w:val="0"/>
          <w:lang w:val="en-US"/>
        </w:rPr>
        <w:t>education. Countless stories like hers never reach the world. It is up to all of us to protect women, their rights and their opportunities. In a recent McKinsey survey of successful female businesswomen, an overwhelming majority said they don</w:t>
      </w:r>
      <w:r>
        <w:rPr>
          <w:rFonts w:ascii="Times New Roman" w:hAnsi="Times New Roman" w:hint="default"/>
          <w:color w:val="000000"/>
          <w:sz w:val="20"/>
          <w:szCs w:val="20"/>
          <w:u w:color="000000"/>
          <w:rtl w:val="0"/>
          <w:lang w:val="en-US"/>
        </w:rPr>
        <w:t>’</w:t>
      </w:r>
      <w:r>
        <w:rPr>
          <w:rFonts w:ascii="Times New Roman" w:hAnsi="Times New Roman"/>
          <w:color w:val="000000"/>
          <w:sz w:val="20"/>
          <w:szCs w:val="20"/>
          <w:u w:color="000000"/>
          <w:rtl w:val="0"/>
          <w:lang w:val="en-US"/>
        </w:rPr>
        <w:t>t aspire to top positions. Women who have made it to the top need to stay there and fight for a world where Nipa, Malala, and countless girls like them are not just able, but expected, to lead.</w:t>
      </w:r>
    </w:p>
    <w:p>
      <w:pPr>
        <w:pStyle w:val="Body"/>
        <w:spacing w:after="240" w:line="360" w:lineRule="atLeast"/>
        <w:rPr>
          <w:rFonts w:ascii="Times New Roman" w:cs="Times New Roman" w:hAnsi="Times New Roman" w:eastAsia="Times New Roman"/>
          <w:color w:val="000000"/>
          <w:sz w:val="20"/>
          <w:szCs w:val="20"/>
          <w:u w:color="000000"/>
        </w:rPr>
      </w:pPr>
      <w:r>
        <w:rPr>
          <w:rFonts w:ascii="Times New Roman" w:hAnsi="Times New Roman"/>
          <w:b w:val="1"/>
          <w:bCs w:val="1"/>
          <w:color w:val="000000"/>
          <w:sz w:val="20"/>
          <w:szCs w:val="20"/>
          <w:u w:color="000000"/>
          <w:rtl w:val="0"/>
          <w:lang w:val="es-ES_tradnl"/>
        </w:rPr>
        <w:t>CHLOE BREYER</w:t>
      </w:r>
      <w:r>
        <w:rPr>
          <w:rFonts w:ascii="Times New Roman" w:hAnsi="Times New Roman"/>
          <w:color w:val="000000"/>
          <w:sz w:val="20"/>
          <w:szCs w:val="20"/>
          <w:u w:color="000000"/>
          <w:rtl w:val="0"/>
        </w:rPr>
        <w:t xml:space="preserve"> </w:t>
      </w:r>
      <w:r>
        <w:rPr>
          <w:rFonts w:ascii="Times New Roman" w:hAnsi="Times New Roman"/>
          <w:i w:val="1"/>
          <w:iCs w:val="1"/>
          <w:color w:val="000000"/>
          <w:sz w:val="20"/>
          <w:szCs w:val="20"/>
          <w:u w:color="000000"/>
          <w:rtl w:val="0"/>
          <w:lang w:val="en-US"/>
        </w:rPr>
        <w:t>Episcopal priest and Executive Director of the Interfaith Center of New York</w:t>
      </w:r>
    </w:p>
    <w:p>
      <w:pPr>
        <w:pStyle w:val="Body"/>
        <w:spacing w:after="240" w:line="360" w:lineRule="atLeast"/>
        <w:rPr>
          <w:rFonts w:ascii="Times New Roman" w:cs="Times New Roman" w:hAnsi="Times New Roman" w:eastAsia="Times New Roman"/>
          <w:color w:val="000000"/>
          <w:sz w:val="20"/>
          <w:szCs w:val="20"/>
          <w:u w:color="000000"/>
        </w:rPr>
      </w:pPr>
      <w:r>
        <w:rPr>
          <w:rFonts w:ascii="Times New Roman" w:hAnsi="Times New Roman"/>
          <w:color w:val="000000"/>
          <w:sz w:val="20"/>
          <w:szCs w:val="20"/>
          <w:u w:color="000000"/>
          <w:rtl w:val="0"/>
          <w:lang w:val="en-US"/>
        </w:rPr>
        <w:t>Were you to stop someone in the street and ask them if the world</w:t>
      </w:r>
      <w:r>
        <w:rPr>
          <w:rFonts w:ascii="Times New Roman" w:hAnsi="Times New Roman" w:hint="default"/>
          <w:color w:val="000000"/>
          <w:sz w:val="20"/>
          <w:szCs w:val="20"/>
          <w:u w:color="000000"/>
          <w:rtl w:val="0"/>
          <w:lang w:val="en-US"/>
        </w:rPr>
        <w:t>’</w:t>
      </w:r>
      <w:r>
        <w:rPr>
          <w:rFonts w:ascii="Times New Roman" w:hAnsi="Times New Roman"/>
          <w:color w:val="000000"/>
          <w:sz w:val="20"/>
          <w:szCs w:val="20"/>
          <w:u w:color="000000"/>
          <w:rtl w:val="0"/>
          <w:lang w:val="en-US"/>
        </w:rPr>
        <w:t>s great religious traditions would help or hinder the achievement of gender equality, my guess is they would conclude that religion was a hindrance. In Christianity and Judaism, the first book of the Bible, Genesis, describes Eve emerging from Adam</w:t>
      </w:r>
      <w:r>
        <w:rPr>
          <w:rFonts w:ascii="Times New Roman" w:hAnsi="Times New Roman" w:hint="default"/>
          <w:color w:val="000000"/>
          <w:sz w:val="20"/>
          <w:szCs w:val="20"/>
          <w:u w:color="000000"/>
          <w:rtl w:val="0"/>
          <w:lang w:val="en-US"/>
        </w:rPr>
        <w:t>’</w:t>
      </w:r>
      <w:r>
        <w:rPr>
          <w:rFonts w:ascii="Times New Roman" w:hAnsi="Times New Roman"/>
          <w:color w:val="000000"/>
          <w:sz w:val="20"/>
          <w:szCs w:val="20"/>
          <w:u w:color="000000"/>
          <w:rtl w:val="0"/>
          <w:lang w:val="en-US"/>
        </w:rPr>
        <w:t>s rib. A few lines later, Eve succumbs to the serpent</w:t>
      </w:r>
      <w:r>
        <w:rPr>
          <w:rFonts w:ascii="Times New Roman" w:hAnsi="Times New Roman" w:hint="default"/>
          <w:color w:val="000000"/>
          <w:sz w:val="20"/>
          <w:szCs w:val="20"/>
          <w:u w:color="000000"/>
          <w:rtl w:val="0"/>
          <w:lang w:val="en-US"/>
        </w:rPr>
        <w:t>’</w:t>
      </w:r>
      <w:r>
        <w:rPr>
          <w:rFonts w:ascii="Times New Roman" w:hAnsi="Times New Roman"/>
          <w:color w:val="000000"/>
          <w:sz w:val="20"/>
          <w:szCs w:val="20"/>
          <w:u w:color="000000"/>
          <w:rtl w:val="0"/>
          <w:lang w:val="en-US"/>
        </w:rPr>
        <w:t>s temptation, takes a bite of the forbidden fruit and offers it to her partner. For centuries, authorities within the church patriarchy attributed to Eve the majority portion of guilt for original sin and taught that the pains of childbirth were just atonement for Eve</w:t>
      </w:r>
      <w:r>
        <w:rPr>
          <w:rFonts w:ascii="Times New Roman" w:hAnsi="Times New Roman" w:hint="default"/>
          <w:color w:val="000000"/>
          <w:sz w:val="20"/>
          <w:szCs w:val="20"/>
          <w:u w:color="000000"/>
          <w:rtl w:val="0"/>
          <w:lang w:val="en-US"/>
        </w:rPr>
        <w:t>’</w:t>
      </w:r>
      <w:r>
        <w:rPr>
          <w:rFonts w:ascii="Times New Roman" w:hAnsi="Times New Roman"/>
          <w:color w:val="000000"/>
          <w:sz w:val="20"/>
          <w:szCs w:val="20"/>
          <w:u w:color="000000"/>
          <w:rtl w:val="0"/>
          <w:lang w:val="en-US"/>
        </w:rPr>
        <w:t>s misstep. With so many obstacles like this within many religious traditions, what possible hope could there be for gender equality unless humanity becomes less religious? There is an alternative. I would propose that a less-religious world is not one in which gender equality will be more quickly achieved. Indeed, Christianity has untapped resources when it comes to achieving gender equality: Today</w:t>
      </w:r>
      <w:r>
        <w:rPr>
          <w:rFonts w:ascii="Times New Roman" w:hAnsi="Times New Roman" w:hint="default"/>
          <w:color w:val="000000"/>
          <w:sz w:val="20"/>
          <w:szCs w:val="20"/>
          <w:u w:color="000000"/>
          <w:rtl w:val="0"/>
          <w:lang w:val="en-US"/>
        </w:rPr>
        <w:t>’</w:t>
      </w:r>
      <w:r>
        <w:rPr>
          <w:rFonts w:ascii="Times New Roman" w:hAnsi="Times New Roman"/>
          <w:color w:val="000000"/>
          <w:sz w:val="20"/>
          <w:szCs w:val="20"/>
          <w:u w:color="000000"/>
          <w:rtl w:val="0"/>
          <w:lang w:val="en-US"/>
        </w:rPr>
        <w:t xml:space="preserve">s women of faith who occupy two-thirds of the pew benches in churches around the globe. It is a matter of time before we will share power with men of our faith. From an earlier passage in Genesis come the explicit instructions that both men and women are created in the image of God: </w:t>
      </w:r>
      <w:r>
        <w:rPr>
          <w:rFonts w:ascii="Times New Roman" w:hAnsi="Times New Roman" w:hint="default"/>
          <w:color w:val="000000"/>
          <w:sz w:val="20"/>
          <w:szCs w:val="20"/>
          <w:u w:color="000000"/>
          <w:rtl w:val="0"/>
          <w:lang w:val="en-US"/>
        </w:rPr>
        <w:t>‘‘</w:t>
      </w:r>
      <w:r>
        <w:rPr>
          <w:rFonts w:ascii="Times New Roman" w:hAnsi="Times New Roman"/>
          <w:color w:val="000000"/>
          <w:sz w:val="20"/>
          <w:szCs w:val="20"/>
          <w:u w:color="000000"/>
          <w:rtl w:val="0"/>
          <w:lang w:val="en-US"/>
        </w:rPr>
        <w:t>So God created humankind in his image, in the image of God he created them; male and female he created them.'</w:t>
      </w:r>
      <w:r>
        <w:rPr>
          <w:rFonts w:ascii="Times New Roman" w:hAnsi="Times New Roman" w:hint="default"/>
          <w:color w:val="000000"/>
          <w:sz w:val="20"/>
          <w:szCs w:val="20"/>
          <w:u w:color="000000"/>
          <w:rtl w:val="0"/>
          <w:lang w:val="en-US"/>
        </w:rPr>
        <w:t xml:space="preserve">’ </w:t>
      </w:r>
      <w:r>
        <w:rPr>
          <w:rFonts w:ascii="Times New Roman" w:hAnsi="Times New Roman"/>
          <w:color w:val="000000"/>
          <w:sz w:val="20"/>
          <w:szCs w:val="20"/>
          <w:u w:color="000000"/>
          <w:rtl w:val="0"/>
          <w:lang w:val="en-US"/>
        </w:rPr>
        <w:t>(Genesis 1:27). These words offer hope and a way forward.</w:t>
      </w:r>
    </w:p>
    <w:p>
      <w:pPr>
        <w:pStyle w:val="Body"/>
        <w:spacing w:after="240" w:line="360" w:lineRule="atLeast"/>
        <w:rPr>
          <w:rFonts w:ascii="Times New Roman" w:cs="Times New Roman" w:hAnsi="Times New Roman" w:eastAsia="Times New Roman"/>
          <w:color w:val="909090"/>
          <w:sz w:val="20"/>
          <w:szCs w:val="20"/>
          <w:u w:color="909090"/>
        </w:rPr>
      </w:pPr>
      <w:r>
        <w:rPr>
          <w:rFonts w:ascii="Times New Roman" w:hAnsi="Times New Roman"/>
          <w:b w:val="1"/>
          <w:bCs w:val="1"/>
          <w:color w:val="000000"/>
          <w:sz w:val="20"/>
          <w:szCs w:val="20"/>
          <w:u w:color="000000"/>
          <w:rtl w:val="0"/>
          <w:lang w:val="en-US"/>
        </w:rPr>
        <w:t xml:space="preserve">NAINA LAL KIDWAI </w:t>
      </w:r>
      <w:r>
        <w:rPr>
          <w:rFonts w:ascii="Times New Roman" w:hAnsi="Times New Roman"/>
          <w:i w:val="1"/>
          <w:iCs w:val="1"/>
          <w:color w:val="000000"/>
          <w:sz w:val="20"/>
          <w:szCs w:val="20"/>
          <w:u w:color="000000"/>
          <w:rtl w:val="0"/>
          <w:lang w:val="en-US"/>
        </w:rPr>
        <w:t>Head of HSBC India</w:t>
      </w:r>
    </w:p>
    <w:p>
      <w:pPr>
        <w:pStyle w:val="Body"/>
        <w:spacing w:after="240" w:line="360" w:lineRule="atLeast"/>
        <w:rPr>
          <w:rFonts w:ascii="Times New Roman" w:cs="Times New Roman" w:hAnsi="Times New Roman" w:eastAsia="Times New Roman"/>
          <w:color w:val="000000"/>
          <w:sz w:val="20"/>
          <w:szCs w:val="20"/>
          <w:u w:color="000000"/>
        </w:rPr>
      </w:pPr>
      <w:r>
        <w:rPr>
          <w:rFonts w:ascii="Times New Roman" w:hAnsi="Times New Roman"/>
          <w:color w:val="000000"/>
          <w:sz w:val="20"/>
          <w:szCs w:val="20"/>
          <w:u w:color="000000"/>
          <w:rtl w:val="0"/>
          <w:lang w:val="en-US"/>
        </w:rPr>
        <w:t xml:space="preserve">The reality of gender equality is complex and diverse, even more so in India. What is theoretically simple </w:t>
      </w:r>
      <w:r>
        <w:rPr>
          <w:rFonts w:ascii="Times New Roman" w:hAnsi="Times New Roman" w:hint="default"/>
          <w:color w:val="000000"/>
          <w:sz w:val="20"/>
          <w:szCs w:val="20"/>
          <w:u w:color="000000"/>
          <w:rtl w:val="0"/>
          <w:lang w:val="en-US"/>
        </w:rPr>
        <w:t xml:space="preserve">— </w:t>
      </w:r>
      <w:r>
        <w:rPr>
          <w:rFonts w:ascii="Times New Roman" w:hAnsi="Times New Roman"/>
          <w:color w:val="000000"/>
          <w:sz w:val="20"/>
          <w:szCs w:val="20"/>
          <w:u w:color="000000"/>
          <w:rtl w:val="0"/>
          <w:lang w:val="en-US"/>
        </w:rPr>
        <w:t xml:space="preserve">that men and women have the same rights and opportunities in every walk of life </w:t>
      </w:r>
      <w:r>
        <w:rPr>
          <w:rFonts w:ascii="Times New Roman" w:hAnsi="Times New Roman" w:hint="default"/>
          <w:color w:val="000000"/>
          <w:sz w:val="20"/>
          <w:szCs w:val="20"/>
          <w:u w:color="000000"/>
          <w:rtl w:val="0"/>
          <w:lang w:val="en-US"/>
        </w:rPr>
        <w:t xml:space="preserve">— </w:t>
      </w:r>
      <w:r>
        <w:rPr>
          <w:rFonts w:ascii="Times New Roman" w:hAnsi="Times New Roman"/>
          <w:color w:val="000000"/>
          <w:sz w:val="20"/>
          <w:szCs w:val="20"/>
          <w:u w:color="000000"/>
          <w:rtl w:val="0"/>
          <w:lang w:val="en-US"/>
        </w:rPr>
        <w:t xml:space="preserve">is more difficult to implement and measure. An increasing number of companies recognize that a healthier gender mix makes for good business, helping talent retention and enhanced innovation. What must also be recognized is the revolution in the smaller towns and villages that is even more important, as it will impact a larger number of women. HSBC has given me opportunities to interact with rural women in India and I have seen their contributions and progress </w:t>
      </w:r>
      <w:r>
        <w:rPr>
          <w:rFonts w:ascii="Times New Roman" w:hAnsi="Times New Roman" w:hint="default"/>
          <w:color w:val="000000"/>
          <w:sz w:val="20"/>
          <w:szCs w:val="20"/>
          <w:u w:color="000000"/>
          <w:rtl w:val="0"/>
          <w:lang w:val="en-US"/>
        </w:rPr>
        <w:t xml:space="preserve">— </w:t>
      </w:r>
      <w:r>
        <w:rPr>
          <w:rFonts w:ascii="Times New Roman" w:hAnsi="Times New Roman"/>
          <w:color w:val="000000"/>
          <w:sz w:val="20"/>
          <w:szCs w:val="20"/>
          <w:u w:color="000000"/>
          <w:rtl w:val="0"/>
          <w:lang w:val="en-US"/>
        </w:rPr>
        <w:t xml:space="preserve">albeit at a slow pace </w:t>
      </w:r>
      <w:r>
        <w:rPr>
          <w:rFonts w:ascii="Times New Roman" w:hAnsi="Times New Roman" w:hint="default"/>
          <w:color w:val="000000"/>
          <w:sz w:val="20"/>
          <w:szCs w:val="20"/>
          <w:u w:color="000000"/>
          <w:rtl w:val="0"/>
          <w:lang w:val="en-US"/>
        </w:rPr>
        <w:t xml:space="preserve">— </w:t>
      </w:r>
      <w:r>
        <w:rPr>
          <w:rFonts w:ascii="Times New Roman" w:hAnsi="Times New Roman"/>
          <w:color w:val="000000"/>
          <w:sz w:val="20"/>
          <w:szCs w:val="20"/>
          <w:u w:color="000000"/>
          <w:rtl w:val="0"/>
          <w:lang w:val="en-US"/>
        </w:rPr>
        <w:t>at close hand. Once a woman steps out to earn her livelihood, she becomes independent, not just economically but psychologically. She gains better control over the family</w:t>
      </w:r>
      <w:r>
        <w:rPr>
          <w:rFonts w:ascii="Times New Roman" w:hAnsi="Times New Roman" w:hint="default"/>
          <w:color w:val="000000"/>
          <w:sz w:val="20"/>
          <w:szCs w:val="20"/>
          <w:u w:color="000000"/>
          <w:rtl w:val="0"/>
          <w:lang w:val="en-US"/>
        </w:rPr>
        <w:t>’</w:t>
      </w:r>
      <w:r>
        <w:rPr>
          <w:rFonts w:ascii="Times New Roman" w:hAnsi="Times New Roman"/>
          <w:color w:val="000000"/>
          <w:sz w:val="20"/>
          <w:szCs w:val="20"/>
          <w:u w:color="000000"/>
          <w:rtl w:val="0"/>
          <w:lang w:val="en-US"/>
        </w:rPr>
        <w:t>s finances and acquires stronger decision-making powers. With a rise in the number of schools and vocational training centers, women everywhere now have the opportunity to gain knowledge and acquire skills. As a result, we see women from smaller regions in India becoming engineers, doctors and even astronauts, which was unimaginable a few decades ago. I remain optimistic on the ever-greater participation of women in public, corporate and political decision-making.</w:t>
      </w:r>
    </w:p>
    <w:p>
      <w:pPr>
        <w:pStyle w:val="Body"/>
        <w:spacing w:after="240" w:line="360" w:lineRule="atLeast"/>
        <w:rPr>
          <w:rFonts w:ascii="Times New Roman" w:cs="Times New Roman" w:hAnsi="Times New Roman" w:eastAsia="Times New Roman"/>
          <w:color w:val="909090"/>
          <w:sz w:val="20"/>
          <w:szCs w:val="20"/>
          <w:u w:color="909090"/>
        </w:rPr>
      </w:pPr>
      <w:r>
        <w:rPr>
          <w:rFonts w:ascii="Times New Roman" w:hAnsi="Times New Roman"/>
          <w:b w:val="1"/>
          <w:bCs w:val="1"/>
          <w:color w:val="000000"/>
          <w:sz w:val="20"/>
          <w:szCs w:val="20"/>
          <w:u w:color="000000"/>
          <w:rtl w:val="0"/>
          <w:lang w:val="de-DE"/>
        </w:rPr>
        <w:t xml:space="preserve">CAITLIN MORAN  </w:t>
      </w:r>
      <w:r>
        <w:rPr>
          <w:rFonts w:ascii="Times New Roman" w:hAnsi="Times New Roman"/>
          <w:i w:val="1"/>
          <w:iCs w:val="1"/>
          <w:color w:val="000000"/>
          <w:sz w:val="20"/>
          <w:szCs w:val="20"/>
          <w:u w:color="000000"/>
          <w:rtl w:val="0"/>
          <w:lang w:val="en-US"/>
        </w:rPr>
        <w:t xml:space="preserve">British journalist and author of </w:t>
      </w:r>
      <w:r>
        <w:rPr>
          <w:rFonts w:ascii="Times New Roman" w:hAnsi="Times New Roman" w:hint="default"/>
          <w:i w:val="1"/>
          <w:iCs w:val="1"/>
          <w:color w:val="000000"/>
          <w:sz w:val="20"/>
          <w:szCs w:val="20"/>
          <w:u w:color="000000"/>
          <w:rtl w:val="0"/>
          <w:lang w:val="en-US"/>
        </w:rPr>
        <w:t>‘</w:t>
      </w:r>
      <w:r>
        <w:rPr>
          <w:rFonts w:ascii="Times New Roman" w:hAnsi="Times New Roman"/>
          <w:i w:val="1"/>
          <w:iCs w:val="1"/>
          <w:color w:val="000000"/>
          <w:sz w:val="20"/>
          <w:szCs w:val="20"/>
          <w:u w:color="000000"/>
          <w:rtl w:val="0"/>
          <w:lang w:val="en-US"/>
        </w:rPr>
        <w:t>'How to Be a Woman'</w:t>
      </w:r>
      <w:r>
        <w:rPr>
          <w:rFonts w:ascii="Times New Roman" w:hAnsi="Times New Roman" w:hint="default"/>
          <w:i w:val="1"/>
          <w:iCs w:val="1"/>
          <w:color w:val="000000"/>
          <w:sz w:val="20"/>
          <w:szCs w:val="20"/>
          <w:u w:color="000000"/>
          <w:rtl w:val="0"/>
          <w:lang w:val="en-US"/>
        </w:rPr>
        <w:t xml:space="preserve">’ </w:t>
      </w:r>
      <w:r>
        <w:rPr>
          <w:rFonts w:ascii="Times New Roman" w:hAnsi="Times New Roman"/>
          <w:i w:val="1"/>
          <w:iCs w:val="1"/>
          <w:color w:val="000000"/>
          <w:sz w:val="20"/>
          <w:szCs w:val="20"/>
          <w:u w:color="000000"/>
          <w:rtl w:val="0"/>
          <w:lang w:val="en-US"/>
        </w:rPr>
        <w:t xml:space="preserve">and </w:t>
      </w:r>
      <w:r>
        <w:rPr>
          <w:rFonts w:ascii="Times New Roman" w:hAnsi="Times New Roman" w:hint="default"/>
          <w:i w:val="1"/>
          <w:iCs w:val="1"/>
          <w:color w:val="000000"/>
          <w:sz w:val="20"/>
          <w:szCs w:val="20"/>
          <w:u w:color="000000"/>
          <w:rtl w:val="0"/>
          <w:lang w:val="en-US"/>
        </w:rPr>
        <w:t>‘</w:t>
      </w:r>
      <w:r>
        <w:rPr>
          <w:rFonts w:ascii="Times New Roman" w:hAnsi="Times New Roman"/>
          <w:i w:val="1"/>
          <w:iCs w:val="1"/>
          <w:color w:val="000000"/>
          <w:sz w:val="20"/>
          <w:szCs w:val="20"/>
          <w:u w:color="000000"/>
          <w:rtl w:val="0"/>
          <w:lang w:val="en-US"/>
        </w:rPr>
        <w:t>'Moranthology'</w:t>
      </w:r>
      <w:r>
        <w:rPr>
          <w:rFonts w:ascii="Times New Roman" w:hAnsi="Times New Roman" w:hint="default"/>
          <w:i w:val="1"/>
          <w:iCs w:val="1"/>
          <w:color w:val="000000"/>
          <w:sz w:val="20"/>
          <w:szCs w:val="20"/>
          <w:u w:color="000000"/>
          <w:rtl w:val="0"/>
          <w:lang w:val="en-US"/>
        </w:rPr>
        <w:t>’</w:t>
      </w:r>
    </w:p>
    <w:p>
      <w:pPr>
        <w:pStyle w:val="Body"/>
        <w:spacing w:after="240" w:line="360" w:lineRule="atLeast"/>
        <w:rPr>
          <w:rFonts w:ascii="Times New Roman" w:cs="Times New Roman" w:hAnsi="Times New Roman" w:eastAsia="Times New Roman"/>
          <w:color w:val="000000"/>
          <w:sz w:val="20"/>
          <w:szCs w:val="20"/>
          <w:u w:color="000000"/>
        </w:rPr>
      </w:pPr>
      <w:r>
        <w:rPr>
          <w:rFonts w:ascii="Times New Roman" w:hAnsi="Times New Roman"/>
          <w:color w:val="000000"/>
          <w:sz w:val="20"/>
          <w:szCs w:val="20"/>
          <w:u w:color="000000"/>
          <w:rtl w:val="0"/>
          <w:lang w:val="en-US"/>
        </w:rPr>
        <w:t xml:space="preserve">Gender equality simply means </w:t>
      </w:r>
      <w:r>
        <w:rPr>
          <w:rFonts w:ascii="Times New Roman" w:hAnsi="Times New Roman" w:hint="default"/>
          <w:color w:val="000000"/>
          <w:sz w:val="20"/>
          <w:szCs w:val="20"/>
          <w:u w:color="000000"/>
          <w:rtl w:val="0"/>
          <w:lang w:val="en-US"/>
        </w:rPr>
        <w:t>‘‘</w:t>
      </w:r>
      <w:r>
        <w:rPr>
          <w:rFonts w:ascii="Times New Roman" w:hAnsi="Times New Roman"/>
          <w:color w:val="000000"/>
          <w:sz w:val="20"/>
          <w:szCs w:val="20"/>
          <w:u w:color="000000"/>
          <w:rtl w:val="0"/>
          <w:lang w:val="en-US"/>
        </w:rPr>
        <w:t>women being equal to men</w:t>
      </w:r>
      <w:r>
        <w:rPr>
          <w:rFonts w:ascii="Times New Roman" w:hAnsi="Times New Roman" w:hint="default"/>
          <w:color w:val="000000"/>
          <w:sz w:val="20"/>
          <w:szCs w:val="20"/>
          <w:u w:color="000000"/>
          <w:rtl w:val="0"/>
          <w:lang w:val="en-US"/>
        </w:rPr>
        <w:t xml:space="preserve">’’ — </w:t>
      </w:r>
      <w:r>
        <w:rPr>
          <w:rFonts w:ascii="Times New Roman" w:hAnsi="Times New Roman"/>
          <w:color w:val="000000"/>
          <w:sz w:val="20"/>
          <w:szCs w:val="20"/>
          <w:u w:color="000000"/>
          <w:rtl w:val="0"/>
          <w:lang w:val="en-US"/>
        </w:rPr>
        <w:t>however nuts, dim, deluded, underachieving or ill-kempt the men may be. I mean none of this to belittle menfolk. On the contrary. As a woman, that</w:t>
      </w:r>
      <w:r>
        <w:rPr>
          <w:rFonts w:ascii="Times New Roman" w:hAnsi="Times New Roman" w:hint="default"/>
          <w:color w:val="000000"/>
          <w:sz w:val="20"/>
          <w:szCs w:val="20"/>
          <w:u w:color="000000"/>
          <w:rtl w:val="0"/>
          <w:lang w:val="en-US"/>
        </w:rPr>
        <w:t>’</w:t>
      </w:r>
      <w:r>
        <w:rPr>
          <w:rFonts w:ascii="Times New Roman" w:hAnsi="Times New Roman"/>
          <w:color w:val="000000"/>
          <w:sz w:val="20"/>
          <w:szCs w:val="20"/>
          <w:u w:color="000000"/>
          <w:rtl w:val="0"/>
          <w:lang w:val="en-US"/>
        </w:rPr>
        <w:t>s the bit I want in on. That</w:t>
      </w:r>
      <w:r>
        <w:rPr>
          <w:rFonts w:ascii="Times New Roman" w:hAnsi="Times New Roman" w:hint="default"/>
          <w:color w:val="000000"/>
          <w:sz w:val="20"/>
          <w:szCs w:val="20"/>
          <w:u w:color="000000"/>
          <w:rtl w:val="0"/>
          <w:lang w:val="en-US"/>
        </w:rPr>
        <w:t>’</w:t>
      </w:r>
      <w:r>
        <w:rPr>
          <w:rFonts w:ascii="Times New Roman" w:hAnsi="Times New Roman"/>
          <w:color w:val="000000"/>
          <w:sz w:val="20"/>
          <w:szCs w:val="20"/>
          <w:u w:color="000000"/>
          <w:rtl w:val="0"/>
          <w:lang w:val="en-US"/>
        </w:rPr>
        <w:t>s the sweet stuff. For when we imagine the fully emancipated 21st-century woman, we are apt to think of some toned, immaculately dressed overachiever, leading a Fortune 500 company while bringing up bilingual twins. And that</w:t>
      </w:r>
      <w:r>
        <w:rPr>
          <w:rFonts w:ascii="Times New Roman" w:hAnsi="Times New Roman" w:hint="default"/>
          <w:color w:val="000000"/>
          <w:sz w:val="20"/>
          <w:szCs w:val="20"/>
          <w:u w:color="000000"/>
          <w:rtl w:val="0"/>
          <w:lang w:val="en-US"/>
        </w:rPr>
        <w:t>’</w:t>
      </w:r>
      <w:r>
        <w:rPr>
          <w:rFonts w:ascii="Times New Roman" w:hAnsi="Times New Roman"/>
          <w:color w:val="000000"/>
          <w:sz w:val="20"/>
          <w:szCs w:val="20"/>
          <w:u w:color="000000"/>
          <w:rtl w:val="0"/>
          <w:lang w:val="en-US"/>
        </w:rPr>
        <w:t>s what simultaneously stresses women out to the point of living on a Pinot Grigio drip, and terrifies insecure men. This idea of perfect, sexy, superhuman lady-titans, winning at everything. That</w:t>
      </w:r>
      <w:r>
        <w:rPr>
          <w:rFonts w:ascii="Times New Roman" w:hAnsi="Times New Roman" w:hint="default"/>
          <w:color w:val="000000"/>
          <w:sz w:val="20"/>
          <w:szCs w:val="20"/>
          <w:u w:color="000000"/>
          <w:rtl w:val="0"/>
          <w:lang w:val="en-US"/>
        </w:rPr>
        <w:t>’</w:t>
      </w:r>
      <w:r>
        <w:rPr>
          <w:rFonts w:ascii="Times New Roman" w:hAnsi="Times New Roman"/>
          <w:color w:val="000000"/>
          <w:sz w:val="20"/>
          <w:szCs w:val="20"/>
          <w:u w:color="000000"/>
          <w:rtl w:val="0"/>
          <w:lang w:val="en-US"/>
        </w:rPr>
        <w:t>s what scuppers moves toward gender equality. For my feminist money, I don</w:t>
      </w:r>
      <w:r>
        <w:rPr>
          <w:rFonts w:ascii="Times New Roman" w:hAnsi="Times New Roman" w:hint="default"/>
          <w:color w:val="000000"/>
          <w:sz w:val="20"/>
          <w:szCs w:val="20"/>
          <w:u w:color="000000"/>
          <w:rtl w:val="0"/>
          <w:lang w:val="en-US"/>
        </w:rPr>
        <w:t>’</w:t>
      </w:r>
      <w:r>
        <w:rPr>
          <w:rFonts w:ascii="Times New Roman" w:hAnsi="Times New Roman"/>
          <w:color w:val="000000"/>
          <w:sz w:val="20"/>
          <w:szCs w:val="20"/>
          <w:u w:color="000000"/>
          <w:rtl w:val="0"/>
          <w:lang w:val="en-US"/>
        </w:rPr>
        <w:t xml:space="preserve">t see gender equality as </w:t>
      </w:r>
      <w:r>
        <w:rPr>
          <w:rFonts w:ascii="Times New Roman" w:hAnsi="Times New Roman" w:hint="default"/>
          <w:color w:val="000000"/>
          <w:sz w:val="20"/>
          <w:szCs w:val="20"/>
          <w:u w:color="000000"/>
          <w:rtl w:val="0"/>
          <w:lang w:val="en-US"/>
        </w:rPr>
        <w:t>‘‘</w:t>
      </w:r>
      <w:r>
        <w:rPr>
          <w:rFonts w:ascii="Times New Roman" w:hAnsi="Times New Roman"/>
          <w:color w:val="000000"/>
          <w:sz w:val="20"/>
          <w:szCs w:val="20"/>
          <w:u w:color="000000"/>
          <w:rtl w:val="0"/>
          <w:lang w:val="en-US"/>
        </w:rPr>
        <w:t>women exhausting themselves to be more incredible than any other human beings have ever been at any other point in time.</w:t>
      </w:r>
      <w:r>
        <w:rPr>
          <w:rFonts w:ascii="Times New Roman" w:hAnsi="Times New Roman" w:hint="default"/>
          <w:color w:val="000000"/>
          <w:sz w:val="20"/>
          <w:szCs w:val="20"/>
          <w:u w:color="000000"/>
          <w:rtl w:val="0"/>
          <w:lang w:val="en-US"/>
        </w:rPr>
        <w:t xml:space="preserve">’’ </w:t>
      </w:r>
      <w:r>
        <w:rPr>
          <w:rFonts w:ascii="Times New Roman" w:hAnsi="Times New Roman"/>
          <w:color w:val="000000"/>
          <w:sz w:val="20"/>
          <w:szCs w:val="20"/>
          <w:u w:color="000000"/>
          <w:rtl w:val="0"/>
          <w:lang w:val="en-US"/>
        </w:rPr>
        <w:t xml:space="preserve">Mainly because it sounds a) pretty unlikely to happen terribly often and b) like a massive administrative headache. For me, true equality would be getting in on a bit of that male, </w:t>
      </w:r>
      <w:r>
        <w:rPr>
          <w:rFonts w:ascii="Times New Roman" w:hAnsi="Times New Roman" w:hint="default"/>
          <w:color w:val="000000"/>
          <w:sz w:val="20"/>
          <w:szCs w:val="20"/>
          <w:u w:color="000000"/>
          <w:rtl w:val="0"/>
          <w:lang w:val="en-US"/>
        </w:rPr>
        <w:t>‘‘</w:t>
      </w:r>
      <w:r>
        <w:rPr>
          <w:rFonts w:ascii="Times New Roman" w:hAnsi="Times New Roman"/>
          <w:color w:val="000000"/>
          <w:sz w:val="20"/>
          <w:szCs w:val="20"/>
          <w:u w:color="000000"/>
          <w:rtl w:val="0"/>
          <w:lang w:val="en-US"/>
        </w:rPr>
        <w:t>14 pounds overweight but I don</w:t>
      </w:r>
      <w:r>
        <w:rPr>
          <w:rFonts w:ascii="Times New Roman" w:hAnsi="Times New Roman" w:hint="default"/>
          <w:color w:val="000000"/>
          <w:sz w:val="20"/>
          <w:szCs w:val="20"/>
          <w:u w:color="000000"/>
          <w:rtl w:val="0"/>
          <w:lang w:val="en-US"/>
        </w:rPr>
        <w:t>’</w:t>
      </w:r>
      <w:r>
        <w:rPr>
          <w:rFonts w:ascii="Times New Roman" w:hAnsi="Times New Roman"/>
          <w:color w:val="000000"/>
          <w:sz w:val="20"/>
          <w:szCs w:val="20"/>
          <w:u w:color="000000"/>
          <w:rtl w:val="0"/>
        </w:rPr>
        <w:t>t care,</w:t>
      </w:r>
      <w:r>
        <w:rPr>
          <w:rFonts w:ascii="Times New Roman" w:hAnsi="Times New Roman" w:hint="default"/>
          <w:color w:val="000000"/>
          <w:sz w:val="20"/>
          <w:szCs w:val="20"/>
          <w:u w:color="000000"/>
          <w:rtl w:val="0"/>
          <w:lang w:val="en-US"/>
        </w:rPr>
        <w:t>’’ ‘‘</w:t>
      </w:r>
      <w:r>
        <w:rPr>
          <w:rFonts w:ascii="Times New Roman" w:hAnsi="Times New Roman"/>
          <w:color w:val="000000"/>
          <w:sz w:val="20"/>
          <w:szCs w:val="20"/>
          <w:u w:color="000000"/>
          <w:rtl w:val="0"/>
          <w:lang w:val="da-DK"/>
        </w:rPr>
        <w:t>getting sexier as I get older,</w:t>
      </w:r>
      <w:r>
        <w:rPr>
          <w:rFonts w:ascii="Times New Roman" w:hAnsi="Times New Roman" w:hint="default"/>
          <w:color w:val="000000"/>
          <w:sz w:val="20"/>
          <w:szCs w:val="20"/>
          <w:u w:color="000000"/>
          <w:rtl w:val="0"/>
          <w:lang w:val="en-US"/>
        </w:rPr>
        <w:t>’’ ‘‘</w:t>
      </w:r>
      <w:r>
        <w:rPr>
          <w:rFonts w:ascii="Times New Roman" w:hAnsi="Times New Roman"/>
          <w:color w:val="000000"/>
          <w:sz w:val="20"/>
          <w:szCs w:val="20"/>
          <w:u w:color="000000"/>
          <w:rtl w:val="0"/>
          <w:lang w:val="en-US"/>
        </w:rPr>
        <w:t>confidently chipping in at meetings with crazy idea,</w:t>
      </w:r>
      <w:r>
        <w:rPr>
          <w:rFonts w:ascii="Times New Roman" w:hAnsi="Times New Roman" w:hint="default"/>
          <w:color w:val="000000"/>
          <w:sz w:val="20"/>
          <w:szCs w:val="20"/>
          <w:u w:color="000000"/>
          <w:rtl w:val="0"/>
          <w:lang w:val="en-US"/>
        </w:rPr>
        <w:t>’’ ‘‘</w:t>
      </w:r>
      <w:r>
        <w:rPr>
          <w:rFonts w:ascii="Times New Roman" w:hAnsi="Times New Roman"/>
          <w:color w:val="000000"/>
          <w:sz w:val="20"/>
          <w:szCs w:val="20"/>
          <w:u w:color="000000"/>
          <w:rtl w:val="0"/>
          <w:lang w:val="en-US"/>
        </w:rPr>
        <w:t>I definitely need some golfing me-time</w:t>
      </w:r>
      <w:r>
        <w:rPr>
          <w:rFonts w:ascii="Times New Roman" w:hAnsi="Times New Roman" w:hint="default"/>
          <w:color w:val="000000"/>
          <w:sz w:val="20"/>
          <w:szCs w:val="20"/>
          <w:u w:color="000000"/>
          <w:rtl w:val="0"/>
          <w:lang w:val="en-US"/>
        </w:rPr>
        <w:t xml:space="preserve">’’ </w:t>
      </w:r>
      <w:r>
        <w:rPr>
          <w:rFonts w:ascii="Times New Roman" w:hAnsi="Times New Roman"/>
          <w:color w:val="000000"/>
          <w:sz w:val="20"/>
          <w:szCs w:val="20"/>
          <w:u w:color="000000"/>
          <w:rtl w:val="0"/>
          <w:lang w:val="en-US"/>
        </w:rPr>
        <w:t>action, instead. While one hugely important part of equality is to have extraordinary people</w:t>
      </w:r>
      <w:r>
        <w:rPr>
          <w:rFonts w:ascii="Times New Roman" w:hAnsi="Times New Roman" w:hint="default"/>
          <w:color w:val="000000"/>
          <w:sz w:val="20"/>
          <w:szCs w:val="20"/>
          <w:u w:color="000000"/>
          <w:rtl w:val="0"/>
          <w:lang w:val="en-US"/>
        </w:rPr>
        <w:t>’</w:t>
      </w:r>
      <w:r>
        <w:rPr>
          <w:rFonts w:ascii="Times New Roman" w:hAnsi="Times New Roman"/>
          <w:color w:val="000000"/>
          <w:sz w:val="20"/>
          <w:szCs w:val="20"/>
          <w:u w:color="000000"/>
          <w:rtl w:val="0"/>
          <w:lang w:val="en-US"/>
        </w:rPr>
        <w:t xml:space="preserve">s achievements facilitated and recognized </w:t>
      </w:r>
      <w:r>
        <w:rPr>
          <w:rFonts w:ascii="Times New Roman" w:hAnsi="Times New Roman" w:hint="default"/>
          <w:color w:val="000000"/>
          <w:sz w:val="20"/>
          <w:szCs w:val="20"/>
          <w:u w:color="000000"/>
          <w:rtl w:val="0"/>
          <w:lang w:val="en-US"/>
        </w:rPr>
        <w:t xml:space="preserve">— </w:t>
      </w:r>
      <w:r>
        <w:rPr>
          <w:rFonts w:ascii="Times New Roman" w:hAnsi="Times New Roman"/>
          <w:color w:val="000000"/>
          <w:sz w:val="20"/>
          <w:szCs w:val="20"/>
          <w:u w:color="000000"/>
          <w:rtl w:val="0"/>
          <w:lang w:val="en-US"/>
        </w:rPr>
        <w:t xml:space="preserve">whatever their gender, sexuality, ethnicity, religion or ability to accessorize </w:t>
      </w:r>
      <w:r>
        <w:rPr>
          <w:rFonts w:ascii="Times New Roman" w:hAnsi="Times New Roman" w:hint="default"/>
          <w:color w:val="000000"/>
          <w:sz w:val="20"/>
          <w:szCs w:val="20"/>
          <w:u w:color="000000"/>
          <w:rtl w:val="0"/>
          <w:lang w:val="en-US"/>
        </w:rPr>
        <w:t xml:space="preserve">— </w:t>
      </w:r>
      <w:r>
        <w:rPr>
          <w:rFonts w:ascii="Times New Roman" w:hAnsi="Times New Roman"/>
          <w:color w:val="000000"/>
          <w:sz w:val="20"/>
          <w:szCs w:val="20"/>
          <w:u w:color="000000"/>
          <w:rtl w:val="0"/>
          <w:lang w:val="en-US"/>
        </w:rPr>
        <w:t xml:space="preserve">an arguably even bigger part of equality is for everyone to feel comfortable being a massively average schlump.This, clearly, is not the case for women, who treat themselves like a massive </w:t>
      </w:r>
      <w:r>
        <w:rPr>
          <w:rFonts w:ascii="Times New Roman" w:hAnsi="Times New Roman" w:hint="default"/>
          <w:color w:val="000000"/>
          <w:sz w:val="20"/>
          <w:szCs w:val="20"/>
          <w:u w:color="000000"/>
          <w:rtl w:val="0"/>
          <w:lang w:val="en-US"/>
        </w:rPr>
        <w:t>‘‘</w:t>
      </w:r>
      <w:r>
        <w:rPr>
          <w:rFonts w:ascii="Times New Roman" w:hAnsi="Times New Roman"/>
          <w:color w:val="000000"/>
          <w:sz w:val="20"/>
          <w:szCs w:val="20"/>
          <w:u w:color="000000"/>
          <w:rtl w:val="0"/>
        </w:rPr>
        <w:t>To Do</w:t>
      </w:r>
      <w:r>
        <w:rPr>
          <w:rFonts w:ascii="Times New Roman" w:hAnsi="Times New Roman" w:hint="default"/>
          <w:color w:val="000000"/>
          <w:sz w:val="20"/>
          <w:szCs w:val="20"/>
          <w:u w:color="000000"/>
          <w:rtl w:val="0"/>
          <w:lang w:val="en-US"/>
        </w:rPr>
        <w:t xml:space="preserve">’’ </w:t>
      </w:r>
      <w:r>
        <w:rPr>
          <w:rFonts w:ascii="Times New Roman" w:hAnsi="Times New Roman"/>
          <w:color w:val="000000"/>
          <w:sz w:val="20"/>
          <w:szCs w:val="20"/>
          <w:u w:color="000000"/>
          <w:rtl w:val="0"/>
          <w:lang w:val="en-US"/>
        </w:rPr>
        <w:t>list. What an intolerable burden! And that</w:t>
      </w:r>
      <w:r>
        <w:rPr>
          <w:rFonts w:ascii="Times New Roman" w:hAnsi="Times New Roman" w:hint="default"/>
          <w:color w:val="000000"/>
          <w:sz w:val="20"/>
          <w:szCs w:val="20"/>
          <w:u w:color="000000"/>
          <w:rtl w:val="0"/>
          <w:lang w:val="en-US"/>
        </w:rPr>
        <w:t>’</w:t>
      </w:r>
      <w:r>
        <w:rPr>
          <w:rFonts w:ascii="Times New Roman" w:hAnsi="Times New Roman"/>
          <w:color w:val="000000"/>
          <w:sz w:val="20"/>
          <w:szCs w:val="20"/>
          <w:u w:color="000000"/>
          <w:rtl w:val="0"/>
          <w:lang w:val="en-US"/>
        </w:rPr>
        <w:t xml:space="preserve">s why gender equality means </w:t>
      </w:r>
      <w:r>
        <w:rPr>
          <w:rFonts w:ascii="Times New Roman" w:hAnsi="Times New Roman" w:hint="default"/>
          <w:color w:val="000000"/>
          <w:sz w:val="20"/>
          <w:szCs w:val="20"/>
          <w:u w:color="000000"/>
          <w:rtl w:val="0"/>
          <w:lang w:val="en-US"/>
        </w:rPr>
        <w:t>‘‘</w:t>
      </w:r>
      <w:r>
        <w:rPr>
          <w:rFonts w:ascii="Times New Roman" w:hAnsi="Times New Roman"/>
          <w:color w:val="000000"/>
          <w:sz w:val="20"/>
          <w:szCs w:val="20"/>
          <w:u w:color="000000"/>
          <w:rtl w:val="0"/>
          <w:lang w:val="en-US"/>
        </w:rPr>
        <w:t>women being equal to men</w:t>
      </w:r>
      <w:r>
        <w:rPr>
          <w:rFonts w:ascii="Times New Roman" w:hAnsi="Times New Roman" w:hint="default"/>
          <w:color w:val="000000"/>
          <w:sz w:val="20"/>
          <w:szCs w:val="20"/>
          <w:u w:color="000000"/>
          <w:rtl w:val="0"/>
          <w:lang w:val="en-US"/>
        </w:rPr>
        <w:t xml:space="preserve">’’ — </w:t>
      </w:r>
      <w:r>
        <w:rPr>
          <w:rFonts w:ascii="Times New Roman" w:hAnsi="Times New Roman"/>
          <w:color w:val="000000"/>
          <w:sz w:val="20"/>
          <w:szCs w:val="20"/>
          <w:u w:color="000000"/>
          <w:rtl w:val="0"/>
          <w:lang w:val="en-US"/>
        </w:rPr>
        <w:t>however nuts, dim, deluded, underachieving or ill-kempt the men may be.</w:t>
      </w:r>
    </w:p>
    <w:p>
      <w:pPr>
        <w:pStyle w:val="Body"/>
        <w:spacing w:after="240" w:line="360" w:lineRule="atLeast"/>
        <w:rPr>
          <w:rFonts w:ascii="Times New Roman" w:cs="Times New Roman" w:hAnsi="Times New Roman" w:eastAsia="Times New Roman"/>
          <w:color w:val="909090"/>
          <w:sz w:val="20"/>
          <w:szCs w:val="20"/>
          <w:u w:color="909090"/>
        </w:rPr>
      </w:pPr>
      <w:r>
        <w:rPr>
          <w:rFonts w:ascii="Times New Roman" w:hAnsi="Times New Roman"/>
          <w:b w:val="1"/>
          <w:bCs w:val="1"/>
          <w:color w:val="000000"/>
          <w:sz w:val="20"/>
          <w:szCs w:val="20"/>
          <w:u w:color="000000"/>
          <w:rtl w:val="0"/>
          <w:lang w:val="de-DE"/>
        </w:rPr>
        <w:t xml:space="preserve">ELLEN MACARTHUR  </w:t>
      </w:r>
      <w:r>
        <w:rPr>
          <w:rFonts w:ascii="Times New Roman" w:hAnsi="Times New Roman"/>
          <w:i w:val="1"/>
          <w:iCs w:val="1"/>
          <w:color w:val="000000"/>
          <w:sz w:val="20"/>
          <w:szCs w:val="20"/>
          <w:u w:color="000000"/>
          <w:rtl w:val="0"/>
          <w:lang w:val="en-US"/>
        </w:rPr>
        <w:t>Yachtswoman and charity founder</w:t>
      </w:r>
    </w:p>
    <w:p>
      <w:pPr>
        <w:pStyle w:val="Body"/>
        <w:spacing w:after="240" w:line="360" w:lineRule="atLeast"/>
        <w:rPr>
          <w:rFonts w:ascii="Times New Roman" w:cs="Times New Roman" w:hAnsi="Times New Roman" w:eastAsia="Times New Roman"/>
          <w:color w:val="000000"/>
          <w:sz w:val="20"/>
          <w:szCs w:val="20"/>
          <w:u w:color="000000"/>
        </w:rPr>
      </w:pPr>
      <w:r>
        <w:rPr>
          <w:rFonts w:ascii="Times New Roman" w:hAnsi="Times New Roman"/>
          <w:color w:val="000000"/>
          <w:sz w:val="20"/>
          <w:szCs w:val="20"/>
          <w:u w:color="000000"/>
          <w:rtl w:val="0"/>
          <w:lang w:val="en-US"/>
        </w:rPr>
        <w:t>I am a sailor and have been, at the pinnacle of my racing career, the fastest solo sailor to ever circumnavigate the globe. Focus, hard work and belief in one</w:t>
      </w:r>
      <w:r>
        <w:rPr>
          <w:rFonts w:ascii="Times New Roman" w:hAnsi="Times New Roman" w:hint="default"/>
          <w:color w:val="000000"/>
          <w:sz w:val="20"/>
          <w:szCs w:val="20"/>
          <w:u w:color="000000"/>
          <w:rtl w:val="0"/>
          <w:lang w:val="en-US"/>
        </w:rPr>
        <w:t>’</w:t>
      </w:r>
      <w:r>
        <w:rPr>
          <w:rFonts w:ascii="Times New Roman" w:hAnsi="Times New Roman"/>
          <w:color w:val="000000"/>
          <w:sz w:val="20"/>
          <w:szCs w:val="20"/>
          <w:u w:color="000000"/>
          <w:rtl w:val="0"/>
          <w:lang w:val="en-US"/>
        </w:rPr>
        <w:t>s potential do not have a gender. Offshore sailing is one of the rare sports that offers the opportunity for men and women to compete on equal terms, so was my gender relevant? I never thought so. This does of course not mean that, in the grand scheme of things, gender equality is a nonissue and that we live in a fair, balanced world. But in my particular case, it has no importance and in fact focusing on that specific element would equate to missing the bigger picture. By analogy, and to talk about things that occupy my life now that I</w:t>
      </w:r>
      <w:r>
        <w:rPr>
          <w:rFonts w:ascii="Times New Roman" w:hAnsi="Times New Roman" w:hint="default"/>
          <w:color w:val="000000"/>
          <w:sz w:val="20"/>
          <w:szCs w:val="20"/>
          <w:u w:color="000000"/>
          <w:rtl w:val="0"/>
          <w:lang w:val="en-US"/>
        </w:rPr>
        <w:t>’</w:t>
      </w:r>
      <w:r>
        <w:rPr>
          <w:rFonts w:ascii="Times New Roman" w:hAnsi="Times New Roman"/>
          <w:color w:val="000000"/>
          <w:sz w:val="20"/>
          <w:szCs w:val="20"/>
          <w:u w:color="000000"/>
          <w:rtl w:val="0"/>
          <w:lang w:val="en-US"/>
        </w:rPr>
        <w:t xml:space="preserve">ve created the Ellen MacArthur Foundation, only looking at one piece of the economic puzzle will not give you the full scope. Taking a restrictive approach to complex issues amounts to flicking one switch on a giant switchboard, not considering its impact on others. The Ellen MacArthur Foundation aims to accelerate the transition to a circular economy by shifting away from the </w:t>
      </w:r>
      <w:r>
        <w:rPr>
          <w:rFonts w:ascii="Times New Roman" w:hAnsi="Times New Roman" w:hint="default"/>
          <w:color w:val="000000"/>
          <w:sz w:val="20"/>
          <w:szCs w:val="20"/>
          <w:u w:color="000000"/>
          <w:rtl w:val="0"/>
          <w:lang w:val="en-US"/>
        </w:rPr>
        <w:t>‘‘</w:t>
      </w:r>
      <w:r>
        <w:rPr>
          <w:rFonts w:ascii="Times New Roman" w:hAnsi="Times New Roman"/>
          <w:color w:val="000000"/>
          <w:sz w:val="20"/>
          <w:szCs w:val="20"/>
          <w:u w:color="000000"/>
          <w:rtl w:val="0"/>
          <w:lang w:val="en-US"/>
        </w:rPr>
        <w:t>take-make-dispose</w:t>
      </w:r>
      <w:r>
        <w:rPr>
          <w:rFonts w:ascii="Times New Roman" w:hAnsi="Times New Roman" w:hint="default"/>
          <w:color w:val="000000"/>
          <w:sz w:val="20"/>
          <w:szCs w:val="20"/>
          <w:u w:color="000000"/>
          <w:rtl w:val="0"/>
          <w:lang w:val="en-US"/>
        </w:rPr>
        <w:t xml:space="preserve">’’ </w:t>
      </w:r>
      <w:r>
        <w:rPr>
          <w:rFonts w:ascii="Times New Roman" w:hAnsi="Times New Roman"/>
          <w:color w:val="000000"/>
          <w:sz w:val="20"/>
          <w:szCs w:val="20"/>
          <w:u w:color="000000"/>
          <w:rtl w:val="0"/>
          <w:lang w:val="nl-NL"/>
        </w:rPr>
        <w:t>model we</w:t>
      </w:r>
      <w:r>
        <w:rPr>
          <w:rFonts w:ascii="Times New Roman" w:hAnsi="Times New Roman" w:hint="default"/>
          <w:color w:val="000000"/>
          <w:sz w:val="20"/>
          <w:szCs w:val="20"/>
          <w:u w:color="000000"/>
          <w:rtl w:val="0"/>
          <w:lang w:val="en-US"/>
        </w:rPr>
        <w:t>’</w:t>
      </w:r>
      <w:r>
        <w:rPr>
          <w:rFonts w:ascii="Times New Roman" w:hAnsi="Times New Roman"/>
          <w:color w:val="000000"/>
          <w:sz w:val="20"/>
          <w:szCs w:val="20"/>
          <w:u w:color="000000"/>
          <w:rtl w:val="0"/>
          <w:lang w:val="en-US"/>
        </w:rPr>
        <w:t>ve inherited from the Industrial Revolution. What we</w:t>
      </w:r>
      <w:r>
        <w:rPr>
          <w:rFonts w:ascii="Times New Roman" w:hAnsi="Times New Roman" w:hint="default"/>
          <w:color w:val="000000"/>
          <w:sz w:val="20"/>
          <w:szCs w:val="20"/>
          <w:u w:color="000000"/>
          <w:rtl w:val="0"/>
          <w:lang w:val="en-US"/>
        </w:rPr>
        <w:t>’</w:t>
      </w:r>
      <w:r>
        <w:rPr>
          <w:rFonts w:ascii="Times New Roman" w:hAnsi="Times New Roman"/>
          <w:color w:val="000000"/>
          <w:sz w:val="20"/>
          <w:szCs w:val="20"/>
          <w:u w:color="000000"/>
          <w:rtl w:val="0"/>
          <w:lang w:val="en-US"/>
        </w:rPr>
        <w:t>re talking about is a systems-level change, not tweaks to the existing model. The circular economy keeps materials flowing so they can be used and reused, while waste is phased out by design. When it comes to reinventing progress, we need all the determination, creativity, enthusiasm and talent we can get. And these have no gender.</w:t>
      </w:r>
    </w:p>
    <w:p>
      <w:pPr>
        <w:pStyle w:val="Body"/>
        <w:spacing w:after="240" w:line="360" w:lineRule="atLeast"/>
        <w:rPr>
          <w:rFonts w:ascii="Times New Roman" w:cs="Times New Roman" w:hAnsi="Times New Roman" w:eastAsia="Times New Roman"/>
          <w:color w:val="909090"/>
          <w:sz w:val="20"/>
          <w:szCs w:val="20"/>
          <w:u w:color="909090"/>
        </w:rPr>
      </w:pPr>
      <w:r>
        <w:rPr>
          <w:rFonts w:ascii="Times New Roman" w:hAnsi="Times New Roman"/>
          <w:b w:val="1"/>
          <w:bCs w:val="1"/>
          <w:color w:val="000000"/>
          <w:sz w:val="20"/>
          <w:szCs w:val="20"/>
          <w:u w:color="000000"/>
          <w:rtl w:val="0"/>
          <w:lang w:val="de-DE"/>
        </w:rPr>
        <w:t xml:space="preserve">NICHOLAS D. KRISTOF </w:t>
      </w:r>
      <w:r>
        <w:rPr>
          <w:rFonts w:ascii="Times New Roman" w:hAnsi="Times New Roman"/>
          <w:i w:val="1"/>
          <w:iCs w:val="1"/>
          <w:color w:val="000000"/>
          <w:sz w:val="20"/>
          <w:szCs w:val="20"/>
          <w:u w:color="000000"/>
          <w:rtl w:val="0"/>
          <w:lang w:val="en-US"/>
        </w:rPr>
        <w:t>Columnist for The New York Times</w:t>
      </w:r>
    </w:p>
    <w:p>
      <w:pPr>
        <w:pStyle w:val="Body"/>
        <w:spacing w:after="240" w:line="360" w:lineRule="atLeast"/>
        <w:rPr>
          <w:rFonts w:ascii="Times New Roman" w:cs="Times New Roman" w:hAnsi="Times New Roman" w:eastAsia="Times New Roman"/>
          <w:color w:val="000000"/>
          <w:sz w:val="20"/>
          <w:szCs w:val="20"/>
          <w:u w:color="000000"/>
        </w:rPr>
      </w:pPr>
      <w:r>
        <w:rPr>
          <w:rFonts w:ascii="Times New Roman" w:hAnsi="Times New Roman"/>
          <w:color w:val="000000"/>
          <w:sz w:val="20"/>
          <w:szCs w:val="20"/>
          <w:u w:color="000000"/>
          <w:rtl w:val="0"/>
          <w:lang w:val="de-DE"/>
        </w:rPr>
        <w:t>We</w:t>
      </w:r>
      <w:r>
        <w:rPr>
          <w:rFonts w:ascii="Times New Roman" w:hAnsi="Times New Roman" w:hint="default"/>
          <w:color w:val="000000"/>
          <w:sz w:val="20"/>
          <w:szCs w:val="20"/>
          <w:u w:color="000000"/>
          <w:rtl w:val="0"/>
          <w:lang w:val="en-US"/>
        </w:rPr>
        <w:t>’</w:t>
      </w:r>
      <w:r>
        <w:rPr>
          <w:rFonts w:ascii="Times New Roman" w:hAnsi="Times New Roman"/>
          <w:color w:val="000000"/>
          <w:sz w:val="20"/>
          <w:szCs w:val="20"/>
          <w:u w:color="000000"/>
          <w:rtl w:val="0"/>
          <w:lang w:val="en-US"/>
        </w:rPr>
        <w:t>ll know we have gender equality when we</w:t>
      </w:r>
      <w:r>
        <w:rPr>
          <w:rFonts w:ascii="Times New Roman" w:hAnsi="Times New Roman" w:hint="default"/>
          <w:color w:val="000000"/>
          <w:sz w:val="20"/>
          <w:szCs w:val="20"/>
          <w:u w:color="000000"/>
          <w:rtl w:val="0"/>
          <w:lang w:val="en-US"/>
        </w:rPr>
        <w:t>’</w:t>
      </w:r>
      <w:r>
        <w:rPr>
          <w:rFonts w:ascii="Times New Roman" w:hAnsi="Times New Roman"/>
          <w:color w:val="000000"/>
          <w:sz w:val="20"/>
          <w:szCs w:val="20"/>
          <w:u w:color="000000"/>
          <w:rtl w:val="0"/>
          <w:lang w:val="en-US"/>
        </w:rPr>
        <w:t>re no longer talking about it. And this is definitely achievable. One of the problems with journalists and humanitarian organizations is that we</w:t>
      </w:r>
      <w:r>
        <w:rPr>
          <w:rFonts w:ascii="Times New Roman" w:hAnsi="Times New Roman" w:hint="default"/>
          <w:color w:val="000000"/>
          <w:sz w:val="20"/>
          <w:szCs w:val="20"/>
          <w:u w:color="000000"/>
          <w:rtl w:val="0"/>
          <w:lang w:val="en-US"/>
        </w:rPr>
        <w:t>’</w:t>
      </w:r>
      <w:r>
        <w:rPr>
          <w:rFonts w:ascii="Times New Roman" w:hAnsi="Times New Roman"/>
          <w:color w:val="000000"/>
          <w:sz w:val="20"/>
          <w:szCs w:val="20"/>
          <w:u w:color="000000"/>
          <w:rtl w:val="0"/>
          <w:lang w:val="en-US"/>
        </w:rPr>
        <w:t>re sometimes so focused on problems that we don</w:t>
      </w:r>
      <w:r>
        <w:rPr>
          <w:rFonts w:ascii="Times New Roman" w:hAnsi="Times New Roman" w:hint="default"/>
          <w:color w:val="000000"/>
          <w:sz w:val="20"/>
          <w:szCs w:val="20"/>
          <w:u w:color="000000"/>
          <w:rtl w:val="0"/>
          <w:lang w:val="en-US"/>
        </w:rPr>
        <w:t>’</w:t>
      </w:r>
      <w:r>
        <w:rPr>
          <w:rFonts w:ascii="Times New Roman" w:hAnsi="Times New Roman"/>
          <w:color w:val="000000"/>
          <w:sz w:val="20"/>
          <w:szCs w:val="20"/>
          <w:u w:color="000000"/>
          <w:rtl w:val="0"/>
          <w:lang w:val="en-US"/>
        </w:rPr>
        <w:t>t adequately acknowledge the progress that is being made. And that progress on gender issues is pretty stunning. Look at the education gap. In the United States it has disappeared, with girls doing better than boys in school. Globally, the education gap in primary school has disappeared as well and although it persists in secondary school it is diminishing. Even a poor Muslim country like Bangladesh now has more girls in high school than boys. In the United States, rape and other kinds of sexual violence seem to have diminished significantly (as best we can figure from flawed reporting), in part because the police now take date rape seriously. Domestic violence is now often taken seriously by American police departments and more and more police departments abroad are starting to tackle it as well. Sex trafficking remains a huge issue around the world, but traffickers are now sometimes going to jail. It</w:t>
      </w:r>
      <w:r>
        <w:rPr>
          <w:rFonts w:ascii="Times New Roman" w:hAnsi="Times New Roman" w:hint="default"/>
          <w:color w:val="000000"/>
          <w:sz w:val="20"/>
          <w:szCs w:val="20"/>
          <w:u w:color="000000"/>
          <w:rtl w:val="0"/>
          <w:lang w:val="en-US"/>
        </w:rPr>
        <w:t>’</w:t>
      </w:r>
      <w:r>
        <w:rPr>
          <w:rFonts w:ascii="Times New Roman" w:hAnsi="Times New Roman"/>
          <w:color w:val="000000"/>
          <w:sz w:val="20"/>
          <w:szCs w:val="20"/>
          <w:u w:color="000000"/>
          <w:rtl w:val="0"/>
          <w:lang w:val="en-US"/>
        </w:rPr>
        <w:t>s striking that every aid organization and N.G.O. now seems to market itself as focused on women and girls. Even in the State Department and the Pentagon, officials recognize that a focus on girls</w:t>
      </w:r>
      <w:r>
        <w:rPr>
          <w:rFonts w:ascii="Times New Roman" w:hAnsi="Times New Roman" w:hint="default"/>
          <w:color w:val="000000"/>
          <w:sz w:val="20"/>
          <w:szCs w:val="20"/>
          <w:u w:color="000000"/>
          <w:rtl w:val="0"/>
          <w:lang w:val="en-US"/>
        </w:rPr>
        <w:t xml:space="preserve">’ </w:t>
      </w:r>
      <w:r>
        <w:rPr>
          <w:rFonts w:ascii="Times New Roman" w:hAnsi="Times New Roman"/>
          <w:color w:val="000000"/>
          <w:sz w:val="20"/>
          <w:szCs w:val="20"/>
          <w:u w:color="000000"/>
          <w:rtl w:val="0"/>
          <w:lang w:val="en-US"/>
        </w:rPr>
        <w:t>education is useful to bring about stability and change. So I imagine a world a couple of decades from now where sex trafficking is largely behind us, where girls have as much chance to go to school as boys, where reproductive health for women isn</w:t>
      </w:r>
      <w:r>
        <w:rPr>
          <w:rFonts w:ascii="Times New Roman" w:hAnsi="Times New Roman" w:hint="default"/>
          <w:color w:val="000000"/>
          <w:sz w:val="20"/>
          <w:szCs w:val="20"/>
          <w:u w:color="000000"/>
          <w:rtl w:val="0"/>
          <w:lang w:val="en-US"/>
        </w:rPr>
        <w:t>’</w:t>
      </w:r>
      <w:r>
        <w:rPr>
          <w:rFonts w:ascii="Times New Roman" w:hAnsi="Times New Roman"/>
          <w:color w:val="000000"/>
          <w:sz w:val="20"/>
          <w:szCs w:val="20"/>
          <w:u w:color="000000"/>
          <w:rtl w:val="0"/>
          <w:lang w:val="en-US"/>
        </w:rPr>
        <w:t>t a taboo. We will all be benefiting from a more equal world, and then finally we can stop talking about gender equality.</w:t>
      </w:r>
    </w:p>
    <w:p>
      <w:pPr>
        <w:pStyle w:val="Body"/>
        <w:spacing w:after="240" w:line="360" w:lineRule="atLeast"/>
        <w:rPr>
          <w:rFonts w:ascii="Times New Roman" w:cs="Times New Roman" w:hAnsi="Times New Roman" w:eastAsia="Times New Roman"/>
          <w:color w:val="000000"/>
          <w:sz w:val="20"/>
          <w:szCs w:val="20"/>
          <w:u w:color="000000"/>
        </w:rPr>
      </w:pPr>
      <w:r>
        <w:rPr>
          <w:rFonts w:ascii="Times New Roman" w:hAnsi="Times New Roman"/>
          <w:b w:val="1"/>
          <w:bCs w:val="1"/>
          <w:color w:val="000000"/>
          <w:sz w:val="20"/>
          <w:szCs w:val="20"/>
          <w:u w:color="000000"/>
          <w:rtl w:val="0"/>
          <w:lang w:val="de-DE"/>
        </w:rPr>
        <w:t>LETA HONG FINCHER</w:t>
      </w:r>
      <w:r>
        <w:rPr>
          <w:rFonts w:ascii="Times New Roman" w:hAnsi="Times New Roman"/>
          <w:color w:val="000000"/>
          <w:sz w:val="20"/>
          <w:szCs w:val="20"/>
          <w:u w:color="000000"/>
          <w:rtl w:val="0"/>
        </w:rPr>
        <w:t xml:space="preserve"> </w:t>
      </w:r>
      <w:r>
        <w:rPr>
          <w:rFonts w:ascii="Times New Roman" w:hAnsi="Times New Roman"/>
          <w:i w:val="1"/>
          <w:iCs w:val="1"/>
          <w:color w:val="000000"/>
          <w:sz w:val="20"/>
          <w:szCs w:val="20"/>
          <w:u w:color="000000"/>
          <w:rtl w:val="0"/>
          <w:lang w:val="fr-FR"/>
        </w:rPr>
        <w:t>American doctoral candidate in Tsinghua University</w:t>
      </w:r>
      <w:r>
        <w:rPr>
          <w:rFonts w:ascii="Times New Roman" w:hAnsi="Times New Roman" w:hint="default"/>
          <w:i w:val="1"/>
          <w:iCs w:val="1"/>
          <w:color w:val="000000"/>
          <w:sz w:val="20"/>
          <w:szCs w:val="20"/>
          <w:u w:color="000000"/>
          <w:rtl w:val="0"/>
          <w:lang w:val="en-US"/>
        </w:rPr>
        <w:t>’</w:t>
      </w:r>
      <w:r>
        <w:rPr>
          <w:rFonts w:ascii="Times New Roman" w:hAnsi="Times New Roman"/>
          <w:i w:val="1"/>
          <w:iCs w:val="1"/>
          <w:color w:val="000000"/>
          <w:sz w:val="20"/>
          <w:szCs w:val="20"/>
          <w:u w:color="000000"/>
          <w:rtl w:val="0"/>
          <w:lang w:val="en-US"/>
        </w:rPr>
        <w:t>s Department of Sociology</w:t>
      </w:r>
    </w:p>
    <w:p>
      <w:pPr>
        <w:pStyle w:val="Body"/>
        <w:spacing w:after="240" w:line="360" w:lineRule="atLeast"/>
        <w:rPr>
          <w:rFonts w:ascii="Times New Roman" w:cs="Times New Roman" w:hAnsi="Times New Roman" w:eastAsia="Times New Roman"/>
          <w:color w:val="000000"/>
          <w:sz w:val="20"/>
          <w:szCs w:val="20"/>
          <w:u w:color="000000"/>
        </w:rPr>
      </w:pPr>
      <w:r>
        <w:rPr>
          <w:rFonts w:ascii="Times New Roman" w:hAnsi="Times New Roman"/>
          <w:color w:val="000000"/>
          <w:sz w:val="20"/>
          <w:szCs w:val="20"/>
          <w:u w:color="000000"/>
          <w:rtl w:val="0"/>
          <w:lang w:val="en-US"/>
        </w:rPr>
        <w:t xml:space="preserve">A century ago, Chinese feminists fighting for the emancipation of women helped spark the Republican revolution, which overthrew the Qing dynasty. After the Communist revolution of 1949, Mao proclaimed that </w:t>
      </w:r>
      <w:r>
        <w:rPr>
          <w:rFonts w:ascii="Times New Roman" w:hAnsi="Times New Roman" w:hint="default"/>
          <w:color w:val="000000"/>
          <w:sz w:val="20"/>
          <w:szCs w:val="20"/>
          <w:u w:color="000000"/>
          <w:rtl w:val="0"/>
          <w:lang w:val="en-US"/>
        </w:rPr>
        <w:t>‘‘</w:t>
      </w:r>
      <w:r>
        <w:rPr>
          <w:rFonts w:ascii="Times New Roman" w:hAnsi="Times New Roman"/>
          <w:color w:val="000000"/>
          <w:sz w:val="20"/>
          <w:szCs w:val="20"/>
          <w:u w:color="000000"/>
          <w:rtl w:val="0"/>
          <w:lang w:val="en-US"/>
        </w:rPr>
        <w:t>women hold up half the sky.</w:t>
      </w:r>
      <w:r>
        <w:rPr>
          <w:rFonts w:ascii="Times New Roman" w:hAnsi="Times New Roman" w:hint="default"/>
          <w:color w:val="000000"/>
          <w:sz w:val="20"/>
          <w:szCs w:val="20"/>
          <w:u w:color="000000"/>
          <w:rtl w:val="0"/>
          <w:lang w:val="en-US"/>
        </w:rPr>
        <w:t xml:space="preserve">’’ </w:t>
      </w:r>
      <w:r>
        <w:rPr>
          <w:rFonts w:ascii="Times New Roman" w:hAnsi="Times New Roman"/>
          <w:color w:val="000000"/>
          <w:sz w:val="20"/>
          <w:szCs w:val="20"/>
          <w:u w:color="000000"/>
          <w:rtl w:val="0"/>
          <w:lang w:val="en-US"/>
        </w:rPr>
        <w:t>In the early years of the People</w:t>
      </w:r>
      <w:r>
        <w:rPr>
          <w:rFonts w:ascii="Times New Roman" w:hAnsi="Times New Roman" w:hint="default"/>
          <w:color w:val="000000"/>
          <w:sz w:val="20"/>
          <w:szCs w:val="20"/>
          <w:u w:color="000000"/>
          <w:rtl w:val="0"/>
          <w:lang w:val="en-US"/>
        </w:rPr>
        <w:t>’</w:t>
      </w:r>
      <w:r>
        <w:rPr>
          <w:rFonts w:ascii="Times New Roman" w:hAnsi="Times New Roman"/>
          <w:color w:val="000000"/>
          <w:sz w:val="20"/>
          <w:szCs w:val="20"/>
          <w:u w:color="000000"/>
          <w:rtl w:val="0"/>
          <w:lang w:val="en-US"/>
        </w:rPr>
        <w:t>s Republic, the Communist Party sought to transform gender relations with expansive initiatives such as assigning urban women jobs in the planned economy. Yet those gains are now being eroded in China</w:t>
      </w:r>
      <w:r>
        <w:rPr>
          <w:rFonts w:ascii="Times New Roman" w:hAnsi="Times New Roman" w:hint="default"/>
          <w:color w:val="000000"/>
          <w:sz w:val="20"/>
          <w:szCs w:val="20"/>
          <w:u w:color="000000"/>
          <w:rtl w:val="0"/>
          <w:lang w:val="en-US"/>
        </w:rPr>
        <w:t>’</w:t>
      </w:r>
      <w:r>
        <w:rPr>
          <w:rFonts w:ascii="Times New Roman" w:hAnsi="Times New Roman"/>
          <w:color w:val="000000"/>
          <w:sz w:val="20"/>
          <w:szCs w:val="20"/>
          <w:u w:color="000000"/>
          <w:rtl w:val="0"/>
          <w:lang w:val="en-US"/>
        </w:rPr>
        <w:t>s post-socialist era. Women</w:t>
      </w:r>
      <w:r>
        <w:rPr>
          <w:rFonts w:ascii="Times New Roman" w:hAnsi="Times New Roman" w:hint="default"/>
          <w:color w:val="000000"/>
          <w:sz w:val="20"/>
          <w:szCs w:val="20"/>
          <w:u w:color="000000"/>
          <w:rtl w:val="0"/>
          <w:lang w:val="en-US"/>
        </w:rPr>
        <w:t>’</w:t>
      </w:r>
      <w:r>
        <w:rPr>
          <w:rFonts w:ascii="Times New Roman" w:hAnsi="Times New Roman"/>
          <w:color w:val="000000"/>
          <w:sz w:val="20"/>
          <w:szCs w:val="20"/>
          <w:u w:color="000000"/>
          <w:rtl w:val="0"/>
          <w:lang w:val="en-US"/>
        </w:rPr>
        <w:t>s labor force participation has fallen dramatically, the wealth gap is widening, and women</w:t>
      </w:r>
      <w:r>
        <w:rPr>
          <w:rFonts w:ascii="Times New Roman" w:hAnsi="Times New Roman" w:hint="default"/>
          <w:color w:val="000000"/>
          <w:sz w:val="20"/>
          <w:szCs w:val="20"/>
          <w:u w:color="000000"/>
          <w:rtl w:val="0"/>
          <w:lang w:val="en-US"/>
        </w:rPr>
        <w:t>’</w:t>
      </w:r>
      <w:r>
        <w:rPr>
          <w:rFonts w:ascii="Times New Roman" w:hAnsi="Times New Roman"/>
          <w:color w:val="000000"/>
          <w:sz w:val="20"/>
          <w:szCs w:val="20"/>
          <w:u w:color="000000"/>
          <w:rtl w:val="0"/>
          <w:lang w:val="en-US"/>
        </w:rPr>
        <w:t>s legal rights to property are under attack. So what would gender equality in China look like? All parents would welcome their baby girl into the world with as much love as if she were a boy. Rural parents would give a plot of family land to their daughter as well as their son. Villages would protect women</w:t>
      </w:r>
      <w:r>
        <w:rPr>
          <w:rFonts w:ascii="Times New Roman" w:hAnsi="Times New Roman" w:hint="default"/>
          <w:color w:val="000000"/>
          <w:sz w:val="20"/>
          <w:szCs w:val="20"/>
          <w:u w:color="000000"/>
          <w:rtl w:val="0"/>
          <w:lang w:val="en-US"/>
        </w:rPr>
        <w:t>’</w:t>
      </w:r>
      <w:r>
        <w:rPr>
          <w:rFonts w:ascii="Times New Roman" w:hAnsi="Times New Roman"/>
          <w:color w:val="000000"/>
          <w:sz w:val="20"/>
          <w:szCs w:val="20"/>
          <w:u w:color="000000"/>
          <w:rtl w:val="0"/>
          <w:lang w:val="en-US"/>
        </w:rPr>
        <w:t>s rights to land. Urban parents would no longer buy their son an expensive apartment while leaving their daughter to fend for herself. Young women applying to university wouldn</w:t>
      </w:r>
      <w:r>
        <w:rPr>
          <w:rFonts w:ascii="Times New Roman" w:hAnsi="Times New Roman" w:hint="default"/>
          <w:color w:val="000000"/>
          <w:sz w:val="20"/>
          <w:szCs w:val="20"/>
          <w:u w:color="000000"/>
          <w:rtl w:val="0"/>
          <w:lang w:val="en-US"/>
        </w:rPr>
        <w:t>’</w:t>
      </w:r>
      <w:r>
        <w:rPr>
          <w:rFonts w:ascii="Times New Roman" w:hAnsi="Times New Roman"/>
          <w:color w:val="000000"/>
          <w:sz w:val="20"/>
          <w:szCs w:val="20"/>
          <w:u w:color="000000"/>
          <w:rtl w:val="0"/>
          <w:lang w:val="en-US"/>
        </w:rPr>
        <w:t xml:space="preserve">t need to outscore men to gain admission. The state feminist agency would no longer shame single, professional women over the age of 27 by calling them </w:t>
      </w:r>
      <w:r>
        <w:rPr>
          <w:rFonts w:ascii="Times New Roman" w:hAnsi="Times New Roman" w:hint="default"/>
          <w:color w:val="000000"/>
          <w:sz w:val="20"/>
          <w:szCs w:val="20"/>
          <w:u w:color="000000"/>
          <w:rtl w:val="0"/>
          <w:lang w:val="en-US"/>
        </w:rPr>
        <w:t>‘‘</w:t>
      </w:r>
      <w:r>
        <w:rPr>
          <w:rFonts w:ascii="Times New Roman" w:hAnsi="Times New Roman"/>
          <w:color w:val="000000"/>
          <w:sz w:val="20"/>
          <w:szCs w:val="20"/>
          <w:u w:color="000000"/>
          <w:rtl w:val="0"/>
        </w:rPr>
        <w:t>leftover.</w:t>
      </w:r>
      <w:r>
        <w:rPr>
          <w:rFonts w:ascii="Times New Roman" w:hAnsi="Times New Roman" w:hint="default"/>
          <w:color w:val="000000"/>
          <w:sz w:val="20"/>
          <w:szCs w:val="20"/>
          <w:u w:color="000000"/>
          <w:rtl w:val="0"/>
          <w:lang w:val="en-US"/>
        </w:rPr>
        <w:t xml:space="preserve">’’ </w:t>
      </w:r>
      <w:r>
        <w:rPr>
          <w:rFonts w:ascii="Times New Roman" w:hAnsi="Times New Roman"/>
          <w:color w:val="000000"/>
          <w:sz w:val="20"/>
          <w:szCs w:val="20"/>
          <w:u w:color="000000"/>
          <w:rtl w:val="0"/>
          <w:lang w:val="en-US"/>
        </w:rPr>
        <w:t>Women who report domestic violence wouldn</w:t>
      </w:r>
      <w:r>
        <w:rPr>
          <w:rFonts w:ascii="Times New Roman" w:hAnsi="Times New Roman" w:hint="default"/>
          <w:color w:val="000000"/>
          <w:sz w:val="20"/>
          <w:szCs w:val="20"/>
          <w:u w:color="000000"/>
          <w:rtl w:val="0"/>
          <w:lang w:val="en-US"/>
        </w:rPr>
        <w:t>’</w:t>
      </w:r>
      <w:r>
        <w:rPr>
          <w:rFonts w:ascii="Times New Roman" w:hAnsi="Times New Roman"/>
          <w:color w:val="000000"/>
          <w:sz w:val="20"/>
          <w:szCs w:val="20"/>
          <w:u w:color="000000"/>
          <w:rtl w:val="0"/>
          <w:lang w:val="en-US"/>
        </w:rPr>
        <w:t xml:space="preserve">t be blamed for </w:t>
      </w:r>
      <w:r>
        <w:rPr>
          <w:rFonts w:ascii="Times New Roman" w:hAnsi="Times New Roman" w:hint="default"/>
          <w:color w:val="000000"/>
          <w:sz w:val="20"/>
          <w:szCs w:val="20"/>
          <w:u w:color="000000"/>
          <w:rtl w:val="0"/>
          <w:lang w:val="en-US"/>
        </w:rPr>
        <w:t>‘‘</w:t>
      </w:r>
      <w:r>
        <w:rPr>
          <w:rFonts w:ascii="Times New Roman" w:hAnsi="Times New Roman"/>
          <w:color w:val="000000"/>
          <w:sz w:val="20"/>
          <w:szCs w:val="20"/>
          <w:u w:color="000000"/>
          <w:rtl w:val="0"/>
          <w:lang w:val="en-US"/>
        </w:rPr>
        <w:t>exposing family ugliness.</w:t>
      </w:r>
      <w:r>
        <w:rPr>
          <w:rFonts w:ascii="Times New Roman" w:hAnsi="Times New Roman" w:hint="default"/>
          <w:color w:val="000000"/>
          <w:sz w:val="20"/>
          <w:szCs w:val="20"/>
          <w:u w:color="000000"/>
          <w:rtl w:val="0"/>
          <w:lang w:val="en-US"/>
        </w:rPr>
        <w:t xml:space="preserve">’’ </w:t>
      </w:r>
      <w:r>
        <w:rPr>
          <w:rFonts w:ascii="Times New Roman" w:hAnsi="Times New Roman"/>
          <w:color w:val="000000"/>
          <w:sz w:val="20"/>
          <w:szCs w:val="20"/>
          <w:u w:color="000000"/>
          <w:rtl w:val="0"/>
          <w:lang w:val="en-US"/>
        </w:rPr>
        <w:t xml:space="preserve">The saying </w:t>
      </w:r>
      <w:r>
        <w:rPr>
          <w:rFonts w:ascii="Times New Roman" w:hAnsi="Times New Roman" w:hint="default"/>
          <w:color w:val="000000"/>
          <w:sz w:val="20"/>
          <w:szCs w:val="20"/>
          <w:u w:color="000000"/>
          <w:rtl w:val="0"/>
          <w:lang w:val="en-US"/>
        </w:rPr>
        <w:t>‘</w:t>
      </w:r>
      <w:r>
        <w:rPr>
          <w:rFonts w:ascii="Times New Roman" w:hAnsi="Times New Roman"/>
          <w:color w:val="000000"/>
          <w:sz w:val="20"/>
          <w:szCs w:val="20"/>
          <w:u w:color="000000"/>
          <w:rtl w:val="0"/>
          <w:lang w:val="en-US"/>
        </w:rPr>
        <w:t>'men belong in public, women belong at home'</w:t>
      </w:r>
      <w:r>
        <w:rPr>
          <w:rFonts w:ascii="Times New Roman" w:hAnsi="Times New Roman" w:hint="default"/>
          <w:color w:val="000000"/>
          <w:sz w:val="20"/>
          <w:szCs w:val="20"/>
          <w:u w:color="000000"/>
          <w:rtl w:val="0"/>
          <w:lang w:val="en-US"/>
        </w:rPr>
        <w:t xml:space="preserve">’ </w:t>
      </w:r>
      <w:r>
        <w:rPr>
          <w:rFonts w:ascii="Times New Roman" w:hAnsi="Times New Roman"/>
          <w:color w:val="000000"/>
          <w:sz w:val="20"/>
          <w:szCs w:val="20"/>
          <w:u w:color="000000"/>
          <w:rtl w:val="0"/>
          <w:lang w:val="en-US"/>
        </w:rPr>
        <w:t>would become a relic of history. Half of the country</w:t>
      </w:r>
      <w:r>
        <w:rPr>
          <w:rFonts w:ascii="Times New Roman" w:hAnsi="Times New Roman" w:hint="default"/>
          <w:color w:val="000000"/>
          <w:sz w:val="20"/>
          <w:szCs w:val="20"/>
          <w:u w:color="000000"/>
          <w:rtl w:val="0"/>
          <w:lang w:val="en-US"/>
        </w:rPr>
        <w:t>’</w:t>
      </w:r>
      <w:r>
        <w:rPr>
          <w:rFonts w:ascii="Times New Roman" w:hAnsi="Times New Roman"/>
          <w:color w:val="000000"/>
          <w:sz w:val="20"/>
          <w:szCs w:val="20"/>
          <w:u w:color="000000"/>
          <w:rtl w:val="0"/>
          <w:lang w:val="en-US"/>
        </w:rPr>
        <w:t>s leaders would be women. Is gender equality achievable? Yes. It may take several generations, but it is worth fighting for.</w:t>
      </w:r>
    </w:p>
    <w:p>
      <w:pPr>
        <w:pStyle w:val="Body"/>
        <w:spacing w:after="0" w:line="240" w:lineRule="auto"/>
      </w:pPr>
      <w:r>
        <w:rPr>
          <w:rFonts w:ascii="Times New Roman" w:cs="Times New Roman" w:hAnsi="Times New Roman" w:eastAsia="Times New Roman"/>
          <w:color w:val="333333"/>
          <w:sz w:val="20"/>
          <w:szCs w:val="20"/>
          <w:u w:color="333333"/>
        </w:rPr>
      </w:r>
    </w:p>
    <w:sectPr>
      <w:headerReference w:type="default" r:id="rId5"/>
      <w:footerReference w:type="default" r:id="rId6"/>
      <w:pgSz w:w="12240" w:h="15840" w:orient="portrait"/>
      <w:pgMar w:top="288" w:right="288" w:bottom="288" w:left="288"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g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